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A2231BB" w14:textId="4D77BC18" w:rsidR="00D00512" w:rsidRPr="00C64B81" w:rsidRDefault="00C64B81">
      <w:pPr>
        <w:rPr>
          <w:b/>
          <w:bCs/>
          <w:sz w:val="28"/>
          <w:szCs w:val="28"/>
        </w:rPr>
      </w:pPr>
      <w:r w:rsidRPr="00C64B81">
        <w:rPr>
          <w:b/>
          <w:bCs/>
          <w:sz w:val="28"/>
          <w:szCs w:val="28"/>
        </w:rPr>
        <w:t xml:space="preserve">Kurs CNS-infektioner </w:t>
      </w:r>
      <w:r w:rsidR="00883AE0">
        <w:rPr>
          <w:b/>
          <w:bCs/>
          <w:sz w:val="28"/>
          <w:szCs w:val="28"/>
        </w:rPr>
        <w:t>2-5 februari</w:t>
      </w:r>
      <w:r w:rsidRPr="00C64B81">
        <w:rPr>
          <w:b/>
          <w:bCs/>
          <w:sz w:val="28"/>
          <w:szCs w:val="28"/>
        </w:rPr>
        <w:t xml:space="preserve"> 202</w:t>
      </w:r>
      <w:r w:rsidR="00883AE0">
        <w:rPr>
          <w:b/>
          <w:bCs/>
          <w:sz w:val="28"/>
          <w:szCs w:val="28"/>
        </w:rPr>
        <w:t>7</w:t>
      </w:r>
    </w:p>
    <w:p w14:paraId="3C681EA0" w14:textId="2A6AD0F5" w:rsidR="00C64B81" w:rsidRDefault="00C64B81">
      <w:r w:rsidRPr="00020362">
        <w:t>Lokal: Föreläsningssalen, bottenvåningen, infektionskliniken SU/Östra</w:t>
      </w:r>
    </w:p>
    <w:p w14:paraId="4414E2F4" w14:textId="77777777" w:rsidR="00BC28DA" w:rsidRPr="00020362" w:rsidRDefault="00BC28DA"/>
    <w:tbl>
      <w:tblPr>
        <w:tblStyle w:val="Tabellrutnt"/>
        <w:tblW w:w="9351" w:type="dxa"/>
        <w:tblLook w:val="0480" w:firstRow="0" w:lastRow="0" w:firstColumn="1" w:lastColumn="0" w:noHBand="0" w:noVBand="1"/>
      </w:tblPr>
      <w:tblGrid>
        <w:gridCol w:w="2033"/>
        <w:gridCol w:w="3632"/>
        <w:gridCol w:w="3686"/>
      </w:tblGrid>
      <w:tr w:rsidR="00C64B81" w:rsidRPr="00D71974" w14:paraId="7F02F0A9" w14:textId="77777777" w:rsidTr="00BC28DA">
        <w:tc>
          <w:tcPr>
            <w:tcW w:w="9351" w:type="dxa"/>
            <w:gridSpan w:val="3"/>
            <w:shd w:val="clear" w:color="auto" w:fill="E7E6E6" w:themeFill="background2"/>
          </w:tcPr>
          <w:p w14:paraId="56BF2BDF" w14:textId="72A9DA22" w:rsidR="00C64B81" w:rsidRPr="00C64B81" w:rsidRDefault="00C64B81" w:rsidP="00A8708D">
            <w:pPr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</w:pPr>
            <w:r w:rsidRPr="00C64B81"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  <w:t xml:space="preserve">tisdag </w:t>
            </w:r>
            <w:r w:rsidR="00883AE0"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  <w:t>2 februari</w:t>
            </w:r>
          </w:p>
        </w:tc>
      </w:tr>
      <w:tr w:rsidR="00C64B81" w:rsidRPr="00D71974" w14:paraId="5085A495" w14:textId="77777777" w:rsidTr="00BC28DA">
        <w:tc>
          <w:tcPr>
            <w:tcW w:w="2033" w:type="dxa"/>
          </w:tcPr>
          <w:p w14:paraId="0C937B2D" w14:textId="77777777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13.00 – 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13.30</w:t>
            </w:r>
          </w:p>
        </w:tc>
        <w:tc>
          <w:tcPr>
            <w:tcW w:w="3632" w:type="dxa"/>
          </w:tcPr>
          <w:p w14:paraId="10E924E9" w14:textId="4248EE02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Välkomna, upprop, introduktion</w:t>
            </w:r>
          </w:p>
        </w:tc>
        <w:tc>
          <w:tcPr>
            <w:tcW w:w="3686" w:type="dxa"/>
          </w:tcPr>
          <w:p w14:paraId="5B39B946" w14:textId="57AD79EA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C64B81" w:rsidRPr="00D71974" w14:paraId="61266D51" w14:textId="77777777" w:rsidTr="00BC28DA">
        <w:tc>
          <w:tcPr>
            <w:tcW w:w="2033" w:type="dxa"/>
          </w:tcPr>
          <w:p w14:paraId="3207CABC" w14:textId="77777777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13.30 – 14.30</w:t>
            </w:r>
          </w:p>
        </w:tc>
        <w:tc>
          <w:tcPr>
            <w:tcW w:w="3632" w:type="dxa"/>
          </w:tcPr>
          <w:p w14:paraId="6FF969A2" w14:textId="77777777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Lumbalpunktion</w:t>
            </w:r>
          </w:p>
        </w:tc>
        <w:tc>
          <w:tcPr>
            <w:tcW w:w="3686" w:type="dxa"/>
          </w:tcPr>
          <w:p w14:paraId="4E5655CD" w14:textId="352AF3A1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C64B81" w:rsidRPr="00D71974" w14:paraId="68DA557D" w14:textId="77777777" w:rsidTr="00E51EC7">
        <w:tc>
          <w:tcPr>
            <w:tcW w:w="2033" w:type="dxa"/>
          </w:tcPr>
          <w:p w14:paraId="1A3CA015" w14:textId="77777777" w:rsidR="00C64B81" w:rsidRPr="00E51EC7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E51EC7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14.30 – 14.45</w:t>
            </w:r>
          </w:p>
        </w:tc>
        <w:tc>
          <w:tcPr>
            <w:tcW w:w="3632" w:type="dxa"/>
          </w:tcPr>
          <w:p w14:paraId="22D60F6F" w14:textId="77777777" w:rsidR="00C64B81" w:rsidRPr="00E51EC7" w:rsidRDefault="00C64B81" w:rsidP="00A8708D">
            <w:pPr>
              <w:tabs>
                <w:tab w:val="center" w:pos="1593"/>
              </w:tabs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E51EC7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091AEBF2" w14:textId="77777777" w:rsidR="00C64B81" w:rsidRPr="00E51EC7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C64B81" w:rsidRPr="006C1409" w14:paraId="224CF9EA" w14:textId="77777777" w:rsidTr="00BC28DA">
        <w:tc>
          <w:tcPr>
            <w:tcW w:w="2033" w:type="dxa"/>
          </w:tcPr>
          <w:p w14:paraId="1B0E8D8E" w14:textId="77777777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14.45 – 15.45</w:t>
            </w:r>
          </w:p>
        </w:tc>
        <w:tc>
          <w:tcPr>
            <w:tcW w:w="3632" w:type="dxa"/>
          </w:tcPr>
          <w:p w14:paraId="18593EB4" w14:textId="7907CBEA" w:rsidR="00C64B81" w:rsidRPr="00D71974" w:rsidRDefault="000450D8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Bakteriell meningit</w:t>
            </w:r>
          </w:p>
        </w:tc>
        <w:tc>
          <w:tcPr>
            <w:tcW w:w="3686" w:type="dxa"/>
          </w:tcPr>
          <w:p w14:paraId="32C7491F" w14:textId="4BD1375D" w:rsidR="00C64B81" w:rsidRPr="000450D8" w:rsidRDefault="00C64B81" w:rsidP="00A8708D">
            <w:pPr>
              <w:rPr>
                <w:rFonts w:asciiTheme="majorHAnsi" w:hAnsiTheme="majorHAnsi"/>
                <w:color w:val="FF0000"/>
                <w:sz w:val="22"/>
                <w:szCs w:val="22"/>
              </w:rPr>
            </w:pPr>
          </w:p>
        </w:tc>
      </w:tr>
      <w:tr w:rsidR="00C64B81" w:rsidRPr="00D71974" w14:paraId="18AB939D" w14:textId="77777777" w:rsidTr="00BC28DA">
        <w:tc>
          <w:tcPr>
            <w:tcW w:w="2033" w:type="dxa"/>
          </w:tcPr>
          <w:p w14:paraId="7E1C3CB4" w14:textId="77777777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15.45 – 16.00</w:t>
            </w:r>
          </w:p>
        </w:tc>
        <w:tc>
          <w:tcPr>
            <w:tcW w:w="3632" w:type="dxa"/>
          </w:tcPr>
          <w:p w14:paraId="1C51B629" w14:textId="77777777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05C6049C" w14:textId="77777777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C64B81" w:rsidRPr="00D71974" w14:paraId="2116E4DF" w14:textId="77777777" w:rsidTr="00BC28DA">
        <w:tc>
          <w:tcPr>
            <w:tcW w:w="2033" w:type="dxa"/>
          </w:tcPr>
          <w:p w14:paraId="094AB7B1" w14:textId="77777777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16.00 – 17.00</w:t>
            </w:r>
          </w:p>
        </w:tc>
        <w:tc>
          <w:tcPr>
            <w:tcW w:w="3632" w:type="dxa"/>
          </w:tcPr>
          <w:p w14:paraId="4BD2835D" w14:textId="49A83F5C" w:rsidR="00C64B81" w:rsidRPr="00020362" w:rsidRDefault="00C64B81" w:rsidP="00020362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Fallpresentationer</w:t>
            </w:r>
          </w:p>
        </w:tc>
        <w:tc>
          <w:tcPr>
            <w:tcW w:w="3686" w:type="dxa"/>
          </w:tcPr>
          <w:p w14:paraId="6606772D" w14:textId="3445B664" w:rsidR="00C64B81" w:rsidRPr="00D71974" w:rsidRDefault="00C64B81" w:rsidP="00A8708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020362" w:rsidRPr="00D71974" w14:paraId="2C61F246" w14:textId="77777777" w:rsidTr="00BC28DA">
        <w:tc>
          <w:tcPr>
            <w:tcW w:w="9351" w:type="dxa"/>
            <w:gridSpan w:val="3"/>
            <w:shd w:val="clear" w:color="auto" w:fill="E7E6E6" w:themeFill="background2"/>
          </w:tcPr>
          <w:p w14:paraId="13E752D8" w14:textId="62289975" w:rsidR="00020362" w:rsidRPr="00020362" w:rsidRDefault="00020362" w:rsidP="00A8708D">
            <w:pPr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</w:pPr>
            <w:r w:rsidRPr="00020362"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  <w:t xml:space="preserve">onsdag </w:t>
            </w:r>
            <w:r w:rsidR="00883AE0"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  <w:t>3</w:t>
            </w:r>
            <w:r w:rsidR="00883AE0"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  <w:t xml:space="preserve"> februari</w:t>
            </w:r>
          </w:p>
        </w:tc>
      </w:tr>
      <w:tr w:rsidR="00B165F3" w:rsidRPr="00D71974" w14:paraId="17AFC7C5" w14:textId="77777777" w:rsidTr="00BC28DA">
        <w:tc>
          <w:tcPr>
            <w:tcW w:w="2033" w:type="dxa"/>
          </w:tcPr>
          <w:p w14:paraId="66ED3E77" w14:textId="48065E88" w:rsidR="00B165F3" w:rsidRDefault="00B165F3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8.30 – 9.</w:t>
            </w:r>
            <w:r w:rsidR="00A9450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3632" w:type="dxa"/>
          </w:tcPr>
          <w:p w14:paraId="3682470E" w14:textId="5AE90AE3" w:rsidR="00B165F3" w:rsidRPr="00D71974" w:rsidRDefault="00A9450B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Hjärnabscess</w:t>
            </w:r>
          </w:p>
        </w:tc>
        <w:tc>
          <w:tcPr>
            <w:tcW w:w="3686" w:type="dxa"/>
          </w:tcPr>
          <w:p w14:paraId="3EECA62C" w14:textId="7172D85E" w:rsidR="000450D8" w:rsidRPr="00F807E2" w:rsidRDefault="000450D8" w:rsidP="00B165F3">
            <w:pPr>
              <w:rPr>
                <w:rFonts w:asciiTheme="majorHAnsi" w:hAnsiTheme="majorHAnsi"/>
                <w:color w:val="FF0000"/>
                <w:sz w:val="22"/>
                <w:szCs w:val="22"/>
              </w:rPr>
            </w:pPr>
          </w:p>
        </w:tc>
      </w:tr>
      <w:tr w:rsidR="00B165F3" w:rsidRPr="00D71974" w14:paraId="637F95B0" w14:textId="77777777" w:rsidTr="00E51EC7">
        <w:tc>
          <w:tcPr>
            <w:tcW w:w="2033" w:type="dxa"/>
          </w:tcPr>
          <w:p w14:paraId="2010833C" w14:textId="46990182" w:rsidR="00B165F3" w:rsidRDefault="00B165F3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9.</w:t>
            </w:r>
            <w:r w:rsidR="0043019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30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</w:t>
            </w:r>
            <w:r w:rsidR="00AD0F5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10.00</w:t>
            </w:r>
          </w:p>
        </w:tc>
        <w:tc>
          <w:tcPr>
            <w:tcW w:w="3632" w:type="dxa"/>
          </w:tcPr>
          <w:p w14:paraId="34875E4D" w14:textId="02498E65" w:rsidR="00B165F3" w:rsidRDefault="00B165F3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48399114" w14:textId="77777777" w:rsidR="00B165F3" w:rsidRPr="00D71974" w:rsidRDefault="00B165F3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B165F3" w:rsidRPr="00D71974" w14:paraId="3ED10A74" w14:textId="77777777" w:rsidTr="00BC28DA">
        <w:tc>
          <w:tcPr>
            <w:tcW w:w="2033" w:type="dxa"/>
          </w:tcPr>
          <w:p w14:paraId="1776FC13" w14:textId="04DAD121" w:rsidR="00B165F3" w:rsidRDefault="00AD0F56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10.00</w:t>
            </w:r>
            <w:r w:rsidR="00B165F3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11.00</w:t>
            </w:r>
          </w:p>
        </w:tc>
        <w:tc>
          <w:tcPr>
            <w:tcW w:w="3632" w:type="dxa"/>
          </w:tcPr>
          <w:p w14:paraId="4AB13380" w14:textId="0E59ECFC" w:rsidR="00B165F3" w:rsidRPr="00D71974" w:rsidRDefault="00A9450B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Mikrobiologisk diagnostik</w:t>
            </w:r>
          </w:p>
        </w:tc>
        <w:tc>
          <w:tcPr>
            <w:tcW w:w="3686" w:type="dxa"/>
          </w:tcPr>
          <w:p w14:paraId="0B11A419" w14:textId="5DE37745" w:rsidR="00F807E2" w:rsidRPr="00D71974" w:rsidRDefault="00F807E2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B165F3" w:rsidRPr="00D71974" w14:paraId="6209EC2A" w14:textId="77777777" w:rsidTr="00BC28DA">
        <w:tc>
          <w:tcPr>
            <w:tcW w:w="2033" w:type="dxa"/>
          </w:tcPr>
          <w:p w14:paraId="3FF827A5" w14:textId="5521D773" w:rsidR="00B165F3" w:rsidRDefault="00A92195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</w:t>
            </w:r>
            <w:r w:rsidR="00AD0F5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1.00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</w:t>
            </w:r>
            <w:r w:rsidR="0002767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1.</w:t>
            </w:r>
            <w:r w:rsidR="00AD0F5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3632" w:type="dxa"/>
          </w:tcPr>
          <w:p w14:paraId="2E15B245" w14:textId="5FF7E783" w:rsidR="00B165F3" w:rsidRPr="00D71974" w:rsidRDefault="00B165F3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1164C5EE" w14:textId="77777777" w:rsidR="00B165F3" w:rsidRPr="00D71974" w:rsidRDefault="00B165F3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B165F3" w:rsidRPr="00D71974" w14:paraId="766BCFA7" w14:textId="77777777" w:rsidTr="00BC28DA">
        <w:tc>
          <w:tcPr>
            <w:tcW w:w="2033" w:type="dxa"/>
          </w:tcPr>
          <w:p w14:paraId="5CACD180" w14:textId="199A94A2" w:rsidR="00B165F3" w:rsidRDefault="00B165F3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</w:t>
            </w:r>
            <w:r w:rsidR="00492B4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1.</w:t>
            </w:r>
            <w:r w:rsidR="00AD0F5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– 1</w:t>
            </w:r>
            <w:r w:rsidR="00AD0F5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2.00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632" w:type="dxa"/>
          </w:tcPr>
          <w:p w14:paraId="6CEE0C6A" w14:textId="53393FEA" w:rsidR="00B165F3" w:rsidRPr="00D71974" w:rsidRDefault="00492B41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Tuberkulös meningit</w:t>
            </w:r>
          </w:p>
        </w:tc>
        <w:tc>
          <w:tcPr>
            <w:tcW w:w="3686" w:type="dxa"/>
          </w:tcPr>
          <w:p w14:paraId="035F3473" w14:textId="7A638C45" w:rsidR="00B165F3" w:rsidRPr="00D71974" w:rsidRDefault="00B165F3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B165F3" w:rsidRPr="00D71974" w14:paraId="4C9EF401" w14:textId="77777777" w:rsidTr="00BC28DA">
        <w:tc>
          <w:tcPr>
            <w:tcW w:w="2033" w:type="dxa"/>
          </w:tcPr>
          <w:p w14:paraId="6F5F5FD5" w14:textId="705B53B1" w:rsidR="00B165F3" w:rsidRDefault="00B165F3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</w:t>
            </w:r>
            <w:r w:rsidR="00AD0F5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2.00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</w:t>
            </w:r>
            <w:r w:rsidR="00AD0F5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3.00</w:t>
            </w:r>
          </w:p>
        </w:tc>
        <w:tc>
          <w:tcPr>
            <w:tcW w:w="3632" w:type="dxa"/>
          </w:tcPr>
          <w:p w14:paraId="38EC5927" w14:textId="6FC20371" w:rsidR="00B165F3" w:rsidRPr="00D71974" w:rsidRDefault="00B165F3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Lunch</w:t>
            </w:r>
          </w:p>
        </w:tc>
        <w:tc>
          <w:tcPr>
            <w:tcW w:w="3686" w:type="dxa"/>
          </w:tcPr>
          <w:p w14:paraId="5E2500DD" w14:textId="77777777" w:rsidR="00B165F3" w:rsidRPr="00D71974" w:rsidRDefault="00B165F3" w:rsidP="00B165F3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412E4143" w14:textId="77777777" w:rsidTr="00BC28DA">
        <w:tc>
          <w:tcPr>
            <w:tcW w:w="2033" w:type="dxa"/>
          </w:tcPr>
          <w:p w14:paraId="4B637B87" w14:textId="40F32541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</w:t>
            </w:r>
            <w:r w:rsidR="00AD0F5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3.00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13.</w:t>
            </w:r>
            <w:r w:rsidR="00FF383D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45</w:t>
            </w:r>
          </w:p>
        </w:tc>
        <w:tc>
          <w:tcPr>
            <w:tcW w:w="3632" w:type="dxa"/>
          </w:tcPr>
          <w:p w14:paraId="4286CAC7" w14:textId="5F65289D" w:rsidR="00F04943" w:rsidRPr="00D71974" w:rsidRDefault="00FF383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VZV-infektioner i CNS </w:t>
            </w:r>
          </w:p>
        </w:tc>
        <w:tc>
          <w:tcPr>
            <w:tcW w:w="3686" w:type="dxa"/>
          </w:tcPr>
          <w:p w14:paraId="481DFAE0" w14:textId="58093D15" w:rsidR="00F04943" w:rsidRPr="00D71974" w:rsidRDefault="00F04943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25B40FA9" w14:textId="77777777" w:rsidTr="00BC28DA">
        <w:tc>
          <w:tcPr>
            <w:tcW w:w="2033" w:type="dxa"/>
          </w:tcPr>
          <w:p w14:paraId="4202D787" w14:textId="59DB1A0A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13</w:t>
            </w:r>
            <w:r w:rsidR="0022135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.45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</w:t>
            </w:r>
            <w:r w:rsidR="0022135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4.00</w:t>
            </w:r>
          </w:p>
        </w:tc>
        <w:tc>
          <w:tcPr>
            <w:tcW w:w="3632" w:type="dxa"/>
          </w:tcPr>
          <w:p w14:paraId="021321F3" w14:textId="3995CB66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AC7FC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330A1AD4" w14:textId="77777777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1D1BA182" w14:textId="77777777" w:rsidTr="00BC28DA">
        <w:tc>
          <w:tcPr>
            <w:tcW w:w="2033" w:type="dxa"/>
          </w:tcPr>
          <w:p w14:paraId="6ABFF124" w14:textId="750A7340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</w:t>
            </w:r>
            <w:r w:rsidR="0022135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4.00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</w:t>
            </w:r>
            <w:r w:rsidR="0022135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5.00</w:t>
            </w:r>
          </w:p>
        </w:tc>
        <w:tc>
          <w:tcPr>
            <w:tcW w:w="3632" w:type="dxa"/>
          </w:tcPr>
          <w:p w14:paraId="6092DF06" w14:textId="46D3F1DE" w:rsidR="00A37EAD" w:rsidRPr="00AC7FC5" w:rsidRDefault="00FF383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HSV-encefalit och -meningit</w:t>
            </w:r>
          </w:p>
        </w:tc>
        <w:tc>
          <w:tcPr>
            <w:tcW w:w="3686" w:type="dxa"/>
          </w:tcPr>
          <w:p w14:paraId="7D82C710" w14:textId="75793ECB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17339841" w14:textId="77777777" w:rsidTr="00E51EC7">
        <w:tc>
          <w:tcPr>
            <w:tcW w:w="2033" w:type="dxa"/>
          </w:tcPr>
          <w:p w14:paraId="10081CC9" w14:textId="144B6460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</w:t>
            </w:r>
            <w:r w:rsidR="0022135E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5.00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15.</w:t>
            </w:r>
            <w:r w:rsidR="007B612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3632" w:type="dxa"/>
          </w:tcPr>
          <w:p w14:paraId="224507A3" w14:textId="1A147CE1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4D42D008" w14:textId="07BDEDAA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14D098A9" w14:textId="77777777" w:rsidTr="00BC28DA">
        <w:tc>
          <w:tcPr>
            <w:tcW w:w="2033" w:type="dxa"/>
          </w:tcPr>
          <w:p w14:paraId="51A95B00" w14:textId="61D8D7C9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15.</w:t>
            </w:r>
            <w:r w:rsidR="007B612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</w:t>
            </w:r>
            <w:r w:rsidR="007B612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6.</w:t>
            </w:r>
            <w:r w:rsidR="009D432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3632" w:type="dxa"/>
          </w:tcPr>
          <w:p w14:paraId="6914F114" w14:textId="20AFD9DD" w:rsidR="00A37EAD" w:rsidRPr="00B545BB" w:rsidRDefault="009D4325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Neuroborrelios</w:t>
            </w:r>
          </w:p>
        </w:tc>
        <w:tc>
          <w:tcPr>
            <w:tcW w:w="3686" w:type="dxa"/>
          </w:tcPr>
          <w:p w14:paraId="6371838D" w14:textId="476AEEBA" w:rsidR="00A37EAD" w:rsidRPr="00B545BB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598870DC" w14:textId="77777777" w:rsidTr="00BC28DA">
        <w:tc>
          <w:tcPr>
            <w:tcW w:w="2033" w:type="dxa"/>
          </w:tcPr>
          <w:p w14:paraId="6AC11F97" w14:textId="118609A2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16.00 – 1</w:t>
            </w:r>
            <w:r w:rsidR="006937A7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7.00</w:t>
            </w:r>
          </w:p>
        </w:tc>
        <w:tc>
          <w:tcPr>
            <w:tcW w:w="3632" w:type="dxa"/>
          </w:tcPr>
          <w:p w14:paraId="0DE5D586" w14:textId="7F5E48A8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Fallpresentationer</w:t>
            </w:r>
          </w:p>
        </w:tc>
        <w:tc>
          <w:tcPr>
            <w:tcW w:w="3686" w:type="dxa"/>
          </w:tcPr>
          <w:p w14:paraId="453D3E36" w14:textId="6C552E82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7C90FC02" w14:textId="77777777" w:rsidTr="00BC28DA">
        <w:tc>
          <w:tcPr>
            <w:tcW w:w="2033" w:type="dxa"/>
          </w:tcPr>
          <w:p w14:paraId="7AA3DFBE" w14:textId="76F32EFD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19.00</w:t>
            </w:r>
          </w:p>
        </w:tc>
        <w:tc>
          <w:tcPr>
            <w:tcW w:w="3632" w:type="dxa"/>
          </w:tcPr>
          <w:p w14:paraId="7BCB788E" w14:textId="6A5E9B8A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Kursmiddag</w:t>
            </w:r>
          </w:p>
        </w:tc>
        <w:tc>
          <w:tcPr>
            <w:tcW w:w="3686" w:type="dxa"/>
          </w:tcPr>
          <w:p w14:paraId="47DCCC28" w14:textId="77777777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3D8BFE01" w14:textId="77777777" w:rsidTr="00BC28DA">
        <w:tc>
          <w:tcPr>
            <w:tcW w:w="9351" w:type="dxa"/>
            <w:gridSpan w:val="3"/>
            <w:shd w:val="clear" w:color="auto" w:fill="E7E6E6" w:themeFill="background2"/>
          </w:tcPr>
          <w:p w14:paraId="4E70196B" w14:textId="2AD50D83" w:rsidR="00A37EAD" w:rsidRPr="00020362" w:rsidRDefault="00A37EAD" w:rsidP="00A37EAD">
            <w:pPr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</w:pPr>
            <w:r w:rsidRPr="00020362"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  <w:t xml:space="preserve">torsdag </w:t>
            </w:r>
            <w:r w:rsidR="00883AE0"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  <w:t>4</w:t>
            </w:r>
            <w:r w:rsidR="00883AE0"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  <w:t xml:space="preserve"> februari</w:t>
            </w:r>
          </w:p>
        </w:tc>
      </w:tr>
      <w:tr w:rsidR="00A37EAD" w:rsidRPr="00D71974" w14:paraId="3A0166F4" w14:textId="77777777" w:rsidTr="00BC28DA">
        <w:tc>
          <w:tcPr>
            <w:tcW w:w="2033" w:type="dxa"/>
          </w:tcPr>
          <w:p w14:paraId="3ECA6F48" w14:textId="7E979EC2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8.30 – 9.30</w:t>
            </w:r>
          </w:p>
        </w:tc>
        <w:tc>
          <w:tcPr>
            <w:tcW w:w="3632" w:type="dxa"/>
          </w:tcPr>
          <w:p w14:paraId="771BE4A3" w14:textId="19B28652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Tick-borne encephalitis, TBE</w:t>
            </w:r>
          </w:p>
        </w:tc>
        <w:tc>
          <w:tcPr>
            <w:tcW w:w="3686" w:type="dxa"/>
          </w:tcPr>
          <w:p w14:paraId="041F25FF" w14:textId="1AE6225F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14EFF40B" w14:textId="77777777" w:rsidTr="00E51EC7">
        <w:tc>
          <w:tcPr>
            <w:tcW w:w="2033" w:type="dxa"/>
          </w:tcPr>
          <w:p w14:paraId="487D48D3" w14:textId="1BF1EB77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9.30 – 9.45</w:t>
            </w:r>
          </w:p>
        </w:tc>
        <w:tc>
          <w:tcPr>
            <w:tcW w:w="3632" w:type="dxa"/>
          </w:tcPr>
          <w:p w14:paraId="095FA5D1" w14:textId="2AE2F5CB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3568EA44" w14:textId="77777777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4CFA37F4" w14:textId="77777777" w:rsidTr="00BC28DA">
        <w:tc>
          <w:tcPr>
            <w:tcW w:w="2033" w:type="dxa"/>
          </w:tcPr>
          <w:p w14:paraId="34C75F85" w14:textId="32A0FBB1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9.45 – 10.</w:t>
            </w:r>
            <w:r w:rsidR="009D432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3632" w:type="dxa"/>
          </w:tcPr>
          <w:p w14:paraId="5FA82F48" w14:textId="692A8EA9" w:rsidR="00A37EAD" w:rsidRDefault="009D4325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B545BB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Opportunistiska infektioner i CNS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686" w:type="dxa"/>
          </w:tcPr>
          <w:p w14:paraId="522ABF50" w14:textId="09C154A2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353DA65B" w14:textId="77777777" w:rsidTr="00BC28DA">
        <w:tc>
          <w:tcPr>
            <w:tcW w:w="2033" w:type="dxa"/>
          </w:tcPr>
          <w:p w14:paraId="51F3A5B1" w14:textId="2D965AB0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E32BB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10.</w:t>
            </w:r>
            <w:r w:rsidR="009D4325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30</w:t>
            </w:r>
            <w:r w:rsidRPr="00E32BBF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</w:t>
            </w:r>
            <w:r w:rsidR="003E3F5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0.45</w:t>
            </w:r>
          </w:p>
        </w:tc>
        <w:tc>
          <w:tcPr>
            <w:tcW w:w="3632" w:type="dxa"/>
          </w:tcPr>
          <w:p w14:paraId="0B28684C" w14:textId="50B485FB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2835DBCA" w14:textId="77777777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1164D5D0" w14:textId="77777777" w:rsidTr="00BC28DA">
        <w:tc>
          <w:tcPr>
            <w:tcW w:w="2033" w:type="dxa"/>
          </w:tcPr>
          <w:p w14:paraId="6C70247C" w14:textId="6A9218CD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B425C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</w:t>
            </w:r>
            <w:r w:rsidR="003E3F5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0.45</w:t>
            </w:r>
            <w:r w:rsidRPr="00B425C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</w:t>
            </w:r>
            <w:r w:rsidR="008E466A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2.00</w:t>
            </w:r>
          </w:p>
        </w:tc>
        <w:tc>
          <w:tcPr>
            <w:tcW w:w="3632" w:type="dxa"/>
          </w:tcPr>
          <w:p w14:paraId="2534AAC0" w14:textId="7DB43FC6" w:rsidR="00A37EAD" w:rsidRDefault="007E076C" w:rsidP="00A37EAD">
            <w:pPr>
              <w:tabs>
                <w:tab w:val="center" w:pos="1561"/>
              </w:tabs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Fallpresentationer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3686" w:type="dxa"/>
          </w:tcPr>
          <w:p w14:paraId="70874B68" w14:textId="58D86E37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129A90E7" w14:textId="77777777" w:rsidTr="00BC28DA">
        <w:tc>
          <w:tcPr>
            <w:tcW w:w="2033" w:type="dxa"/>
          </w:tcPr>
          <w:p w14:paraId="759CF70C" w14:textId="6B48BE4C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B425C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</w:t>
            </w:r>
            <w:r w:rsidR="008E466A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2.00</w:t>
            </w:r>
            <w:r w:rsidRPr="00B425C6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</w:t>
            </w:r>
            <w:r w:rsidR="008E466A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3.00</w:t>
            </w:r>
          </w:p>
        </w:tc>
        <w:tc>
          <w:tcPr>
            <w:tcW w:w="3632" w:type="dxa"/>
          </w:tcPr>
          <w:p w14:paraId="21BE8205" w14:textId="15D2803B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Lunch</w:t>
            </w:r>
          </w:p>
        </w:tc>
        <w:tc>
          <w:tcPr>
            <w:tcW w:w="3686" w:type="dxa"/>
          </w:tcPr>
          <w:p w14:paraId="248EBAA2" w14:textId="1E5DE89A" w:rsidR="00A37EAD" w:rsidRPr="009B4F52" w:rsidRDefault="00A37EAD" w:rsidP="00A37EAD">
            <w:pPr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12A7D09C" w14:textId="77777777" w:rsidTr="00BC28DA">
        <w:tc>
          <w:tcPr>
            <w:tcW w:w="2033" w:type="dxa"/>
          </w:tcPr>
          <w:p w14:paraId="27C9FCC9" w14:textId="65089C9A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</w:t>
            </w:r>
            <w:r w:rsidR="008E466A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3.00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</w:t>
            </w:r>
            <w:r w:rsidR="00C70787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4.00</w:t>
            </w:r>
          </w:p>
        </w:tc>
        <w:tc>
          <w:tcPr>
            <w:tcW w:w="3632" w:type="dxa"/>
          </w:tcPr>
          <w:p w14:paraId="0AF38011" w14:textId="3F23BB87" w:rsidR="00A37EAD" w:rsidRDefault="008E466A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Tropiska CNS-infektioner</w:t>
            </w:r>
          </w:p>
        </w:tc>
        <w:tc>
          <w:tcPr>
            <w:tcW w:w="3686" w:type="dxa"/>
          </w:tcPr>
          <w:p w14:paraId="3A84C5DF" w14:textId="020929FF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7D69B5AB" w14:textId="77777777" w:rsidTr="00BC28DA">
        <w:tc>
          <w:tcPr>
            <w:tcW w:w="2033" w:type="dxa"/>
          </w:tcPr>
          <w:p w14:paraId="2AA9B7D9" w14:textId="5EA476B2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</w:t>
            </w:r>
            <w:r w:rsidR="00C70787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4.00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</w:t>
            </w:r>
            <w:r w:rsidR="005D505D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4.</w:t>
            </w:r>
            <w:r w:rsidR="00C70787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3632" w:type="dxa"/>
          </w:tcPr>
          <w:p w14:paraId="4BFEBC60" w14:textId="1E2C201C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068D7FBA" w14:textId="77777777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7CC32FA7" w14:textId="77777777" w:rsidTr="00BC28DA">
        <w:tc>
          <w:tcPr>
            <w:tcW w:w="2033" w:type="dxa"/>
          </w:tcPr>
          <w:p w14:paraId="079C0D02" w14:textId="71C54252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</w:t>
            </w:r>
            <w:r w:rsidR="005D505D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4.</w:t>
            </w:r>
            <w:r w:rsidR="00C70787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15.</w:t>
            </w:r>
            <w:r w:rsidR="00C70787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45</w:t>
            </w:r>
          </w:p>
        </w:tc>
        <w:tc>
          <w:tcPr>
            <w:tcW w:w="3632" w:type="dxa"/>
          </w:tcPr>
          <w:p w14:paraId="08ABB72F" w14:textId="4CEF7422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Fallpresentationer</w:t>
            </w:r>
          </w:p>
        </w:tc>
        <w:tc>
          <w:tcPr>
            <w:tcW w:w="3686" w:type="dxa"/>
          </w:tcPr>
          <w:p w14:paraId="3E9F350E" w14:textId="349CD256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3EA8BF07" w14:textId="77777777" w:rsidTr="00E51EC7">
        <w:tc>
          <w:tcPr>
            <w:tcW w:w="2033" w:type="dxa"/>
          </w:tcPr>
          <w:p w14:paraId="262C840C" w14:textId="2D65B0F1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15.</w:t>
            </w:r>
            <w:r w:rsidR="00C70787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45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16.00</w:t>
            </w:r>
          </w:p>
        </w:tc>
        <w:tc>
          <w:tcPr>
            <w:tcW w:w="3632" w:type="dxa"/>
          </w:tcPr>
          <w:p w14:paraId="14D27E07" w14:textId="32D170F0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6A3998D3" w14:textId="77777777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5B1E94D3" w14:textId="77777777" w:rsidTr="00BC28DA">
        <w:tc>
          <w:tcPr>
            <w:tcW w:w="2033" w:type="dxa"/>
          </w:tcPr>
          <w:p w14:paraId="4BB24D26" w14:textId="27E67929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16.00 – 17.00</w:t>
            </w:r>
          </w:p>
        </w:tc>
        <w:tc>
          <w:tcPr>
            <w:tcW w:w="3632" w:type="dxa"/>
          </w:tcPr>
          <w:p w14:paraId="12469581" w14:textId="4FC2E8CB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Infektioner i shuntar och ventrikeldrän</w:t>
            </w:r>
          </w:p>
        </w:tc>
        <w:tc>
          <w:tcPr>
            <w:tcW w:w="3686" w:type="dxa"/>
          </w:tcPr>
          <w:p w14:paraId="38E24284" w14:textId="7F3DF7A5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24D7A6BE" w14:textId="77777777" w:rsidTr="00BC28DA">
        <w:tc>
          <w:tcPr>
            <w:tcW w:w="9351" w:type="dxa"/>
            <w:gridSpan w:val="3"/>
            <w:shd w:val="clear" w:color="auto" w:fill="E7E6E6" w:themeFill="background2"/>
          </w:tcPr>
          <w:p w14:paraId="2F171D9C" w14:textId="63B6780A" w:rsidR="00A37EAD" w:rsidRPr="00020362" w:rsidRDefault="00A37EAD" w:rsidP="00A37EAD">
            <w:pPr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</w:pPr>
            <w:r w:rsidRPr="00020362"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  <w:t xml:space="preserve">fredag </w:t>
            </w:r>
            <w:r w:rsidR="00883AE0"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  <w:t>5</w:t>
            </w:r>
            <w:r w:rsidR="00883AE0">
              <w:rPr>
                <w:rFonts w:asciiTheme="majorHAnsi" w:hAnsiTheme="majorHAnsi"/>
                <w:b/>
                <w:bCs/>
                <w:color w:val="000000" w:themeColor="text1"/>
                <w:sz w:val="22"/>
                <w:szCs w:val="22"/>
              </w:rPr>
              <w:t xml:space="preserve"> februari</w:t>
            </w:r>
          </w:p>
        </w:tc>
      </w:tr>
      <w:tr w:rsidR="00A37EAD" w:rsidRPr="00D71974" w14:paraId="0DEFEF30" w14:textId="77777777" w:rsidTr="00BC28DA">
        <w:tc>
          <w:tcPr>
            <w:tcW w:w="2033" w:type="dxa"/>
          </w:tcPr>
          <w:p w14:paraId="0CC1A253" w14:textId="1F49781E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8.30 – 9.</w:t>
            </w:r>
            <w:r w:rsidR="00F40AE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3632" w:type="dxa"/>
          </w:tcPr>
          <w:p w14:paraId="7B7CFC6D" w14:textId="5DF417BE" w:rsidR="00B01475" w:rsidRPr="00D71974" w:rsidRDefault="00B01475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485DD2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Rehabilitering efter CNS-infektioner</w:t>
            </w:r>
          </w:p>
        </w:tc>
        <w:tc>
          <w:tcPr>
            <w:tcW w:w="3686" w:type="dxa"/>
          </w:tcPr>
          <w:p w14:paraId="04ECDD3C" w14:textId="075273F3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3A56275C" w14:textId="77777777" w:rsidTr="00E51EC7">
        <w:tc>
          <w:tcPr>
            <w:tcW w:w="2033" w:type="dxa"/>
          </w:tcPr>
          <w:p w14:paraId="0D660AB4" w14:textId="704D8EC8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9.</w:t>
            </w:r>
            <w:r w:rsidR="00F40AE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15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– 9.</w:t>
            </w:r>
            <w:r w:rsidR="00F40AE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3632" w:type="dxa"/>
          </w:tcPr>
          <w:p w14:paraId="1EB543C8" w14:textId="4590B9B7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2AF5FF76" w14:textId="77777777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170A111F" w14:textId="77777777" w:rsidTr="00BC28DA">
        <w:tc>
          <w:tcPr>
            <w:tcW w:w="2033" w:type="dxa"/>
          </w:tcPr>
          <w:p w14:paraId="34F30537" w14:textId="207C98DE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9.</w:t>
            </w:r>
            <w:r w:rsidR="00F40AE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30</w:t>
            </w: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10.30</w:t>
            </w:r>
          </w:p>
        </w:tc>
        <w:tc>
          <w:tcPr>
            <w:tcW w:w="3632" w:type="dxa"/>
          </w:tcPr>
          <w:p w14:paraId="6A1BEEBD" w14:textId="5D979197" w:rsidR="00A37EAD" w:rsidRPr="00485DD2" w:rsidRDefault="00B01475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E40CB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Autoimmuna </w:t>
            </w:r>
            <w:r w:rsidR="006A457A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och icke-infektiösa </w:t>
            </w:r>
            <w:r w:rsidRPr="00E40CB1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encefaliter</w:t>
            </w:r>
          </w:p>
        </w:tc>
        <w:tc>
          <w:tcPr>
            <w:tcW w:w="3686" w:type="dxa"/>
          </w:tcPr>
          <w:p w14:paraId="4CA2A7BE" w14:textId="0136E043" w:rsidR="00A37EAD" w:rsidRPr="00485DD2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00CB5688" w14:textId="77777777" w:rsidTr="00BC28DA">
        <w:tc>
          <w:tcPr>
            <w:tcW w:w="2033" w:type="dxa"/>
          </w:tcPr>
          <w:p w14:paraId="35B5493C" w14:textId="7E435FFF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10.30 – 10.45</w:t>
            </w:r>
          </w:p>
        </w:tc>
        <w:tc>
          <w:tcPr>
            <w:tcW w:w="3632" w:type="dxa"/>
          </w:tcPr>
          <w:p w14:paraId="06C761A9" w14:textId="79C6B99C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Paus</w:t>
            </w:r>
          </w:p>
        </w:tc>
        <w:tc>
          <w:tcPr>
            <w:tcW w:w="3686" w:type="dxa"/>
          </w:tcPr>
          <w:p w14:paraId="29FA4239" w14:textId="77777777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10550778" w14:textId="77777777" w:rsidTr="00BC28DA">
        <w:tc>
          <w:tcPr>
            <w:tcW w:w="2033" w:type="dxa"/>
          </w:tcPr>
          <w:p w14:paraId="7E3E70B2" w14:textId="57CB9F2A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10.45 – 11.45</w:t>
            </w:r>
          </w:p>
        </w:tc>
        <w:tc>
          <w:tcPr>
            <w:tcW w:w="3632" w:type="dxa"/>
          </w:tcPr>
          <w:p w14:paraId="3C764557" w14:textId="1110759A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Fallpresentationer</w:t>
            </w:r>
          </w:p>
        </w:tc>
        <w:tc>
          <w:tcPr>
            <w:tcW w:w="3686" w:type="dxa"/>
          </w:tcPr>
          <w:p w14:paraId="204EF68B" w14:textId="3146198C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7759E401" w14:textId="77777777" w:rsidTr="00BC28DA">
        <w:tc>
          <w:tcPr>
            <w:tcW w:w="2033" w:type="dxa"/>
          </w:tcPr>
          <w:p w14:paraId="16892080" w14:textId="7FCD35A4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11.45 – 12.45</w:t>
            </w:r>
          </w:p>
        </w:tc>
        <w:tc>
          <w:tcPr>
            <w:tcW w:w="3632" w:type="dxa"/>
          </w:tcPr>
          <w:p w14:paraId="25B084D3" w14:textId="7E8FE449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Lunch</w:t>
            </w:r>
          </w:p>
        </w:tc>
        <w:tc>
          <w:tcPr>
            <w:tcW w:w="3686" w:type="dxa"/>
          </w:tcPr>
          <w:p w14:paraId="7FE46093" w14:textId="77777777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33D398E0" w14:textId="77777777" w:rsidTr="00BC28DA">
        <w:tc>
          <w:tcPr>
            <w:tcW w:w="2033" w:type="dxa"/>
          </w:tcPr>
          <w:p w14:paraId="393419A0" w14:textId="7135D3B4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12.45 – 14.30</w:t>
            </w:r>
          </w:p>
        </w:tc>
        <w:tc>
          <w:tcPr>
            <w:tcW w:w="3632" w:type="dxa"/>
          </w:tcPr>
          <w:p w14:paraId="1EC7CF91" w14:textId="3907A517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Fallpresentationer</w:t>
            </w:r>
          </w:p>
        </w:tc>
        <w:tc>
          <w:tcPr>
            <w:tcW w:w="3686" w:type="dxa"/>
          </w:tcPr>
          <w:p w14:paraId="7272A93E" w14:textId="694ED3F8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A37EAD" w:rsidRPr="00D71974" w14:paraId="1D0483E4" w14:textId="77777777" w:rsidTr="00BC28DA">
        <w:tc>
          <w:tcPr>
            <w:tcW w:w="2033" w:type="dxa"/>
          </w:tcPr>
          <w:p w14:paraId="0112A46A" w14:textId="604D8D87" w:rsidR="00A37EAD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14.30</w:t>
            </w: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 xml:space="preserve"> – 15.00</w:t>
            </w:r>
          </w:p>
        </w:tc>
        <w:tc>
          <w:tcPr>
            <w:tcW w:w="3632" w:type="dxa"/>
          </w:tcPr>
          <w:p w14:paraId="433A3479" w14:textId="1A3B54C7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D71974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Avslutning, utvärdering, intyg</w:t>
            </w:r>
          </w:p>
        </w:tc>
        <w:tc>
          <w:tcPr>
            <w:tcW w:w="3686" w:type="dxa"/>
          </w:tcPr>
          <w:p w14:paraId="2AFBE81E" w14:textId="1026BAB5" w:rsidR="00A37EAD" w:rsidRPr="00D71974" w:rsidRDefault="00A37EAD" w:rsidP="00A37EAD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</w:tbl>
    <w:p w14:paraId="197730AF" w14:textId="77777777" w:rsidR="00C64B81" w:rsidRPr="00C64B81" w:rsidRDefault="00C64B81" w:rsidP="00DF34C4">
      <w:pPr>
        <w:rPr>
          <w:b/>
          <w:bCs/>
        </w:rPr>
      </w:pPr>
    </w:p>
    <w:sectPr w:rsidR="00C64B81" w:rsidRPr="00C64B81" w:rsidSect="008952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D708CD1" w14:textId="77777777" w:rsidR="00D21063" w:rsidRDefault="00D21063" w:rsidP="00261FA5">
      <w:r>
        <w:separator/>
      </w:r>
    </w:p>
  </w:endnote>
  <w:endnote w:type="continuationSeparator" w:id="0">
    <w:p w14:paraId="40210995" w14:textId="77777777" w:rsidR="00D21063" w:rsidRDefault="00D21063" w:rsidP="00261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C6692EB" w14:textId="77777777" w:rsidR="00261FA5" w:rsidRDefault="00261FA5">
    <w:pPr>
      <w:pStyle w:val="Sidfo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5B0D257" w14:textId="77777777" w:rsidR="00261FA5" w:rsidRDefault="00261FA5">
    <w:pPr>
      <w:pStyle w:val="Sidfo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0E97BDC" w14:textId="77777777" w:rsidR="00261FA5" w:rsidRDefault="00261FA5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819AB9B" w14:textId="77777777" w:rsidR="00D21063" w:rsidRDefault="00D21063" w:rsidP="00261FA5">
      <w:r>
        <w:separator/>
      </w:r>
    </w:p>
  </w:footnote>
  <w:footnote w:type="continuationSeparator" w:id="0">
    <w:p w14:paraId="3936388B" w14:textId="77777777" w:rsidR="00D21063" w:rsidRDefault="00D21063" w:rsidP="00261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AEDF86" w14:textId="218E1156" w:rsidR="00261FA5" w:rsidRDefault="00D21063">
    <w:pPr>
      <w:pStyle w:val="Sidhuvud"/>
    </w:pPr>
    <w:r>
      <w:rPr>
        <w:noProof/>
      </w:rPr>
      <w:pict w14:anchorId="100A51C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77539376" o:spid="_x0000_s1027" type="#_x0000_t136" alt="" style="position:absolute;margin-left:0;margin-top:0;width:567.8pt;height:70.95pt;rotation:315;z-index:-251642880;mso-wrap-edited:f;mso-width-percent:0;mso-height-percent:0;mso-position-horizontal:center;mso-position-horizontal-relative:margin;mso-position-vertical:center;mso-position-vertical-relative:margin;mso-width-percent:0;mso-height-percent:0" o:allowincell="f" fillcolor="#aeaaaa [2414]" stroked="f">
          <v:textpath style="font-family:&quot;Calibri&quot;;font-size:1pt" string="PRELIMINÄRT SCHEMA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0EC8E1D" w14:textId="39AAC1F3" w:rsidR="00261FA5" w:rsidRDefault="00D21063">
    <w:pPr>
      <w:pStyle w:val="Sidhuvud"/>
    </w:pPr>
    <w:r>
      <w:rPr>
        <w:noProof/>
      </w:rPr>
      <w:pict w14:anchorId="0B6D166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77539377" o:spid="_x0000_s1026" type="#_x0000_t136" alt="" style="position:absolute;margin-left:0;margin-top:0;width:567.8pt;height:70.95pt;rotation:315;z-index:-251640832;mso-wrap-edited:f;mso-width-percent:0;mso-height-percent:0;mso-position-horizontal:center;mso-position-horizontal-relative:margin;mso-position-vertical:center;mso-position-vertical-relative:margin;mso-width-percent:0;mso-height-percent:0" o:allowincell="f" fillcolor="#aeaaaa [2414]" stroked="f">
          <v:textpath style="font-family:&quot;Calibri&quot;;font-size:1pt" string="PRELIMINÄRT SCHEMA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777928" w14:textId="2EC08B21" w:rsidR="00261FA5" w:rsidRDefault="00D21063">
    <w:pPr>
      <w:pStyle w:val="Sidhuvud"/>
    </w:pPr>
    <w:r>
      <w:rPr>
        <w:noProof/>
      </w:rPr>
      <w:pict w14:anchorId="3826E67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77539375" o:spid="_x0000_s1025" type="#_x0000_t136" alt="" style="position:absolute;margin-left:0;margin-top:0;width:567.8pt;height:70.95pt;rotation:315;z-index:-251644928;mso-wrap-edited:f;mso-width-percent:0;mso-height-percent:0;mso-position-horizontal:center;mso-position-horizontal-relative:margin;mso-position-vertical:center;mso-position-vertical-relative:margin;mso-width-percent:0;mso-height-percent:0" o:allowincell="f" fillcolor="#aeaaaa [2414]" stroked="f">
          <v:textpath style="font-family:&quot;Calibri&quot;;font-size:1pt" string="PRELIMINÄRT SCHEMA"/>
        </v:shape>
      </w:pict>
    </w: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hideSpellingErrors/>
  <w:hideGrammaticalErrors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B81"/>
    <w:rsid w:val="0000652D"/>
    <w:rsid w:val="000100AB"/>
    <w:rsid w:val="000140DB"/>
    <w:rsid w:val="00017FEF"/>
    <w:rsid w:val="00020362"/>
    <w:rsid w:val="00027671"/>
    <w:rsid w:val="00033329"/>
    <w:rsid w:val="00037EB5"/>
    <w:rsid w:val="0004292A"/>
    <w:rsid w:val="000450D8"/>
    <w:rsid w:val="00045470"/>
    <w:rsid w:val="0005182F"/>
    <w:rsid w:val="000552B1"/>
    <w:rsid w:val="000558CF"/>
    <w:rsid w:val="000600F0"/>
    <w:rsid w:val="00061A07"/>
    <w:rsid w:val="00062700"/>
    <w:rsid w:val="00062F3C"/>
    <w:rsid w:val="000702D3"/>
    <w:rsid w:val="00083F98"/>
    <w:rsid w:val="000A0A37"/>
    <w:rsid w:val="000A62BD"/>
    <w:rsid w:val="000B656D"/>
    <w:rsid w:val="000B66C6"/>
    <w:rsid w:val="000C29FB"/>
    <w:rsid w:val="000F72DB"/>
    <w:rsid w:val="00100418"/>
    <w:rsid w:val="00107224"/>
    <w:rsid w:val="00111F23"/>
    <w:rsid w:val="00117C0B"/>
    <w:rsid w:val="00126107"/>
    <w:rsid w:val="001303D8"/>
    <w:rsid w:val="00146F5F"/>
    <w:rsid w:val="0016185F"/>
    <w:rsid w:val="00162E3E"/>
    <w:rsid w:val="00164B05"/>
    <w:rsid w:val="0017284B"/>
    <w:rsid w:val="00172FC9"/>
    <w:rsid w:val="00181E88"/>
    <w:rsid w:val="001900F0"/>
    <w:rsid w:val="001959F8"/>
    <w:rsid w:val="001A6616"/>
    <w:rsid w:val="001A70C7"/>
    <w:rsid w:val="001B127C"/>
    <w:rsid w:val="001B146B"/>
    <w:rsid w:val="001B3B6A"/>
    <w:rsid w:val="001B5CB3"/>
    <w:rsid w:val="001C0BA7"/>
    <w:rsid w:val="001C5E52"/>
    <w:rsid w:val="001D5E1A"/>
    <w:rsid w:val="001E0ACF"/>
    <w:rsid w:val="001E6C48"/>
    <w:rsid w:val="001E7144"/>
    <w:rsid w:val="001F490E"/>
    <w:rsid w:val="00217887"/>
    <w:rsid w:val="0022135E"/>
    <w:rsid w:val="00225A97"/>
    <w:rsid w:val="002344D2"/>
    <w:rsid w:val="002410DC"/>
    <w:rsid w:val="00245F84"/>
    <w:rsid w:val="00250176"/>
    <w:rsid w:val="00253A01"/>
    <w:rsid w:val="00255C6B"/>
    <w:rsid w:val="00261FA5"/>
    <w:rsid w:val="002757DE"/>
    <w:rsid w:val="00283E09"/>
    <w:rsid w:val="00284402"/>
    <w:rsid w:val="00284A89"/>
    <w:rsid w:val="00284BE3"/>
    <w:rsid w:val="0029273F"/>
    <w:rsid w:val="00294E49"/>
    <w:rsid w:val="002B67C1"/>
    <w:rsid w:val="002C0635"/>
    <w:rsid w:val="002D2735"/>
    <w:rsid w:val="002D61CC"/>
    <w:rsid w:val="002F27D5"/>
    <w:rsid w:val="00304360"/>
    <w:rsid w:val="00304F60"/>
    <w:rsid w:val="00311A76"/>
    <w:rsid w:val="00320929"/>
    <w:rsid w:val="00321C64"/>
    <w:rsid w:val="00324CB0"/>
    <w:rsid w:val="0033495C"/>
    <w:rsid w:val="00336C35"/>
    <w:rsid w:val="00343346"/>
    <w:rsid w:val="003447BC"/>
    <w:rsid w:val="00344EED"/>
    <w:rsid w:val="0035321C"/>
    <w:rsid w:val="00365936"/>
    <w:rsid w:val="0036624A"/>
    <w:rsid w:val="00377652"/>
    <w:rsid w:val="00381491"/>
    <w:rsid w:val="00384D1E"/>
    <w:rsid w:val="003867B2"/>
    <w:rsid w:val="00390C99"/>
    <w:rsid w:val="00392142"/>
    <w:rsid w:val="0039756A"/>
    <w:rsid w:val="003B797C"/>
    <w:rsid w:val="003C72AD"/>
    <w:rsid w:val="003D1DC0"/>
    <w:rsid w:val="003D7403"/>
    <w:rsid w:val="003E3F51"/>
    <w:rsid w:val="003F5250"/>
    <w:rsid w:val="00402022"/>
    <w:rsid w:val="00405453"/>
    <w:rsid w:val="00407189"/>
    <w:rsid w:val="0041426D"/>
    <w:rsid w:val="00425668"/>
    <w:rsid w:val="00430196"/>
    <w:rsid w:val="004309CA"/>
    <w:rsid w:val="0043109F"/>
    <w:rsid w:val="00431A26"/>
    <w:rsid w:val="00431DED"/>
    <w:rsid w:val="00433E96"/>
    <w:rsid w:val="00434F93"/>
    <w:rsid w:val="00437D0D"/>
    <w:rsid w:val="00441FFD"/>
    <w:rsid w:val="00445506"/>
    <w:rsid w:val="00445D14"/>
    <w:rsid w:val="004463B7"/>
    <w:rsid w:val="004559F4"/>
    <w:rsid w:val="00481C63"/>
    <w:rsid w:val="00485DD2"/>
    <w:rsid w:val="00492B41"/>
    <w:rsid w:val="004A071A"/>
    <w:rsid w:val="004A22E5"/>
    <w:rsid w:val="004D29B4"/>
    <w:rsid w:val="004E50EC"/>
    <w:rsid w:val="004E7A5E"/>
    <w:rsid w:val="004F28A1"/>
    <w:rsid w:val="00506B21"/>
    <w:rsid w:val="005075E8"/>
    <w:rsid w:val="00515A4E"/>
    <w:rsid w:val="00530F8F"/>
    <w:rsid w:val="00543C80"/>
    <w:rsid w:val="005441FB"/>
    <w:rsid w:val="0057101E"/>
    <w:rsid w:val="005735FA"/>
    <w:rsid w:val="0058758C"/>
    <w:rsid w:val="005B5269"/>
    <w:rsid w:val="005D505D"/>
    <w:rsid w:val="005E116F"/>
    <w:rsid w:val="005E287B"/>
    <w:rsid w:val="005F21FB"/>
    <w:rsid w:val="005F76B9"/>
    <w:rsid w:val="00601DF8"/>
    <w:rsid w:val="00604999"/>
    <w:rsid w:val="0061374C"/>
    <w:rsid w:val="006337B4"/>
    <w:rsid w:val="006356F6"/>
    <w:rsid w:val="006419B2"/>
    <w:rsid w:val="00653AD9"/>
    <w:rsid w:val="006937A7"/>
    <w:rsid w:val="00693CCA"/>
    <w:rsid w:val="0069408E"/>
    <w:rsid w:val="0069555A"/>
    <w:rsid w:val="006A3B83"/>
    <w:rsid w:val="006A457A"/>
    <w:rsid w:val="006B3B4A"/>
    <w:rsid w:val="006B6FE6"/>
    <w:rsid w:val="006C1409"/>
    <w:rsid w:val="006C357C"/>
    <w:rsid w:val="006C3964"/>
    <w:rsid w:val="006C6049"/>
    <w:rsid w:val="006D0485"/>
    <w:rsid w:val="006D1E68"/>
    <w:rsid w:val="006D3DA6"/>
    <w:rsid w:val="006D6E30"/>
    <w:rsid w:val="006D7545"/>
    <w:rsid w:val="006E5286"/>
    <w:rsid w:val="006E6122"/>
    <w:rsid w:val="0070456C"/>
    <w:rsid w:val="00713747"/>
    <w:rsid w:val="00716217"/>
    <w:rsid w:val="00716B7A"/>
    <w:rsid w:val="007170E9"/>
    <w:rsid w:val="00720FDD"/>
    <w:rsid w:val="007243C2"/>
    <w:rsid w:val="00731DA3"/>
    <w:rsid w:val="007441DE"/>
    <w:rsid w:val="00752730"/>
    <w:rsid w:val="007548AA"/>
    <w:rsid w:val="007615AB"/>
    <w:rsid w:val="007621A3"/>
    <w:rsid w:val="007662A5"/>
    <w:rsid w:val="0077330A"/>
    <w:rsid w:val="007941AE"/>
    <w:rsid w:val="00794A85"/>
    <w:rsid w:val="00796817"/>
    <w:rsid w:val="007B2865"/>
    <w:rsid w:val="007B3C7E"/>
    <w:rsid w:val="007B612F"/>
    <w:rsid w:val="007C60F6"/>
    <w:rsid w:val="007C6C36"/>
    <w:rsid w:val="007D39D3"/>
    <w:rsid w:val="007D64A6"/>
    <w:rsid w:val="007E076C"/>
    <w:rsid w:val="007F40DF"/>
    <w:rsid w:val="007F5137"/>
    <w:rsid w:val="007F6D48"/>
    <w:rsid w:val="00805437"/>
    <w:rsid w:val="00820BD3"/>
    <w:rsid w:val="00826382"/>
    <w:rsid w:val="00830FC9"/>
    <w:rsid w:val="00831B13"/>
    <w:rsid w:val="00833A49"/>
    <w:rsid w:val="00837A57"/>
    <w:rsid w:val="00840F7D"/>
    <w:rsid w:val="0084517A"/>
    <w:rsid w:val="00864AF3"/>
    <w:rsid w:val="008707E1"/>
    <w:rsid w:val="00873637"/>
    <w:rsid w:val="00876BC5"/>
    <w:rsid w:val="008816B8"/>
    <w:rsid w:val="00881E4B"/>
    <w:rsid w:val="00883AE0"/>
    <w:rsid w:val="00890862"/>
    <w:rsid w:val="00891D26"/>
    <w:rsid w:val="00893126"/>
    <w:rsid w:val="0089528E"/>
    <w:rsid w:val="008952B4"/>
    <w:rsid w:val="008A0177"/>
    <w:rsid w:val="008B215F"/>
    <w:rsid w:val="008B2577"/>
    <w:rsid w:val="008B59B1"/>
    <w:rsid w:val="008B6B4C"/>
    <w:rsid w:val="008C0C0D"/>
    <w:rsid w:val="008D0FD3"/>
    <w:rsid w:val="008E0DCF"/>
    <w:rsid w:val="008E466A"/>
    <w:rsid w:val="008F09DF"/>
    <w:rsid w:val="008F559D"/>
    <w:rsid w:val="0090097A"/>
    <w:rsid w:val="00903977"/>
    <w:rsid w:val="009049C9"/>
    <w:rsid w:val="0090664B"/>
    <w:rsid w:val="00906734"/>
    <w:rsid w:val="0091292D"/>
    <w:rsid w:val="00921100"/>
    <w:rsid w:val="009269A4"/>
    <w:rsid w:val="00927202"/>
    <w:rsid w:val="00930703"/>
    <w:rsid w:val="00932FE0"/>
    <w:rsid w:val="0094111E"/>
    <w:rsid w:val="00941639"/>
    <w:rsid w:val="00941B33"/>
    <w:rsid w:val="00944E64"/>
    <w:rsid w:val="00945CE1"/>
    <w:rsid w:val="0095692D"/>
    <w:rsid w:val="0097417D"/>
    <w:rsid w:val="00977B3F"/>
    <w:rsid w:val="00986617"/>
    <w:rsid w:val="009866AD"/>
    <w:rsid w:val="00994078"/>
    <w:rsid w:val="0099598C"/>
    <w:rsid w:val="009A2028"/>
    <w:rsid w:val="009B282F"/>
    <w:rsid w:val="009B3F62"/>
    <w:rsid w:val="009B4F52"/>
    <w:rsid w:val="009D4325"/>
    <w:rsid w:val="009D5F39"/>
    <w:rsid w:val="009E2914"/>
    <w:rsid w:val="00A20030"/>
    <w:rsid w:val="00A2330D"/>
    <w:rsid w:val="00A379AC"/>
    <w:rsid w:val="00A37EAD"/>
    <w:rsid w:val="00A40E7F"/>
    <w:rsid w:val="00A43503"/>
    <w:rsid w:val="00A47678"/>
    <w:rsid w:val="00A557CA"/>
    <w:rsid w:val="00A628B3"/>
    <w:rsid w:val="00A62C06"/>
    <w:rsid w:val="00A62D9F"/>
    <w:rsid w:val="00A65533"/>
    <w:rsid w:val="00A76DDF"/>
    <w:rsid w:val="00A817A9"/>
    <w:rsid w:val="00A92069"/>
    <w:rsid w:val="00A92195"/>
    <w:rsid w:val="00A9450B"/>
    <w:rsid w:val="00A95D86"/>
    <w:rsid w:val="00A97ECC"/>
    <w:rsid w:val="00AC3DB3"/>
    <w:rsid w:val="00AD008D"/>
    <w:rsid w:val="00AD0F56"/>
    <w:rsid w:val="00AD3B34"/>
    <w:rsid w:val="00AD5882"/>
    <w:rsid w:val="00AF182B"/>
    <w:rsid w:val="00B01475"/>
    <w:rsid w:val="00B1069F"/>
    <w:rsid w:val="00B165F3"/>
    <w:rsid w:val="00B214D5"/>
    <w:rsid w:val="00B32373"/>
    <w:rsid w:val="00B40C7C"/>
    <w:rsid w:val="00B529A2"/>
    <w:rsid w:val="00B545BB"/>
    <w:rsid w:val="00B555CD"/>
    <w:rsid w:val="00B57F3D"/>
    <w:rsid w:val="00B60144"/>
    <w:rsid w:val="00B61417"/>
    <w:rsid w:val="00B61ADF"/>
    <w:rsid w:val="00B71416"/>
    <w:rsid w:val="00B74C7A"/>
    <w:rsid w:val="00B86010"/>
    <w:rsid w:val="00B87D7C"/>
    <w:rsid w:val="00B90BEF"/>
    <w:rsid w:val="00B9186D"/>
    <w:rsid w:val="00B93762"/>
    <w:rsid w:val="00B94449"/>
    <w:rsid w:val="00B9497D"/>
    <w:rsid w:val="00BA575B"/>
    <w:rsid w:val="00BA78CC"/>
    <w:rsid w:val="00BB1C8C"/>
    <w:rsid w:val="00BC1595"/>
    <w:rsid w:val="00BC27F0"/>
    <w:rsid w:val="00BC28DA"/>
    <w:rsid w:val="00BC672D"/>
    <w:rsid w:val="00BC7829"/>
    <w:rsid w:val="00BE5E93"/>
    <w:rsid w:val="00BE601E"/>
    <w:rsid w:val="00BF38E3"/>
    <w:rsid w:val="00C12233"/>
    <w:rsid w:val="00C24A77"/>
    <w:rsid w:val="00C309C9"/>
    <w:rsid w:val="00C34139"/>
    <w:rsid w:val="00C37512"/>
    <w:rsid w:val="00C4645D"/>
    <w:rsid w:val="00C64B81"/>
    <w:rsid w:val="00C66650"/>
    <w:rsid w:val="00C70787"/>
    <w:rsid w:val="00C76D76"/>
    <w:rsid w:val="00C80FAF"/>
    <w:rsid w:val="00C87F58"/>
    <w:rsid w:val="00C91A35"/>
    <w:rsid w:val="00CA0482"/>
    <w:rsid w:val="00CA5EC0"/>
    <w:rsid w:val="00CA60D1"/>
    <w:rsid w:val="00CA7733"/>
    <w:rsid w:val="00CB0FF1"/>
    <w:rsid w:val="00CB3CD3"/>
    <w:rsid w:val="00CB4948"/>
    <w:rsid w:val="00CC7A6B"/>
    <w:rsid w:val="00CD32EF"/>
    <w:rsid w:val="00CD39FD"/>
    <w:rsid w:val="00CD5953"/>
    <w:rsid w:val="00CF0748"/>
    <w:rsid w:val="00CF48D3"/>
    <w:rsid w:val="00CF54E3"/>
    <w:rsid w:val="00CF5794"/>
    <w:rsid w:val="00D00512"/>
    <w:rsid w:val="00D00930"/>
    <w:rsid w:val="00D01174"/>
    <w:rsid w:val="00D05433"/>
    <w:rsid w:val="00D05566"/>
    <w:rsid w:val="00D21063"/>
    <w:rsid w:val="00D21FB0"/>
    <w:rsid w:val="00D26B06"/>
    <w:rsid w:val="00D34C38"/>
    <w:rsid w:val="00D4010D"/>
    <w:rsid w:val="00D4275C"/>
    <w:rsid w:val="00D43479"/>
    <w:rsid w:val="00D5032A"/>
    <w:rsid w:val="00D56B23"/>
    <w:rsid w:val="00D62CE8"/>
    <w:rsid w:val="00D65B77"/>
    <w:rsid w:val="00D743DE"/>
    <w:rsid w:val="00D75C72"/>
    <w:rsid w:val="00D85062"/>
    <w:rsid w:val="00D91632"/>
    <w:rsid w:val="00D94B66"/>
    <w:rsid w:val="00D94D81"/>
    <w:rsid w:val="00DC6230"/>
    <w:rsid w:val="00DC6456"/>
    <w:rsid w:val="00DC74B6"/>
    <w:rsid w:val="00DD6BB4"/>
    <w:rsid w:val="00DE1BE5"/>
    <w:rsid w:val="00DE26CE"/>
    <w:rsid w:val="00DE7F51"/>
    <w:rsid w:val="00DF34C4"/>
    <w:rsid w:val="00E00936"/>
    <w:rsid w:val="00E00FC8"/>
    <w:rsid w:val="00E01C59"/>
    <w:rsid w:val="00E035C9"/>
    <w:rsid w:val="00E10F05"/>
    <w:rsid w:val="00E2114B"/>
    <w:rsid w:val="00E23A1E"/>
    <w:rsid w:val="00E476EB"/>
    <w:rsid w:val="00E51EC7"/>
    <w:rsid w:val="00E53799"/>
    <w:rsid w:val="00E57494"/>
    <w:rsid w:val="00E67FF1"/>
    <w:rsid w:val="00EB2AA6"/>
    <w:rsid w:val="00EC30C1"/>
    <w:rsid w:val="00ED1C75"/>
    <w:rsid w:val="00ED34DB"/>
    <w:rsid w:val="00ED3BBB"/>
    <w:rsid w:val="00EE2F84"/>
    <w:rsid w:val="00EE34E9"/>
    <w:rsid w:val="00EF121E"/>
    <w:rsid w:val="00F04943"/>
    <w:rsid w:val="00F051C0"/>
    <w:rsid w:val="00F156F2"/>
    <w:rsid w:val="00F20413"/>
    <w:rsid w:val="00F329CB"/>
    <w:rsid w:val="00F40AE1"/>
    <w:rsid w:val="00F43D47"/>
    <w:rsid w:val="00F478CA"/>
    <w:rsid w:val="00F632FD"/>
    <w:rsid w:val="00F67ABE"/>
    <w:rsid w:val="00F77790"/>
    <w:rsid w:val="00F807E2"/>
    <w:rsid w:val="00F816B8"/>
    <w:rsid w:val="00F81845"/>
    <w:rsid w:val="00F87A0D"/>
    <w:rsid w:val="00F904B9"/>
    <w:rsid w:val="00F95856"/>
    <w:rsid w:val="00FB20F1"/>
    <w:rsid w:val="00FE21F4"/>
    <w:rsid w:val="00FF3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FCC1CF"/>
  <w14:defaultImageDpi w14:val="32767"/>
  <w15:chartTrackingRefBased/>
  <w15:docId w15:val="{EC1BE06E-1C73-4641-81EC-A585DF8BA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C64B8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 w:eastAsia="sv-SE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2Char">
    <w:name w:val="Rubrik 2 Char"/>
    <w:basedOn w:val="Standardstycketeckensnitt"/>
    <w:link w:val="Rubrik2"/>
    <w:uiPriority w:val="9"/>
    <w:rsid w:val="00C64B81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en-US" w:eastAsia="sv-SE"/>
      <w14:ligatures w14:val="none"/>
    </w:rPr>
  </w:style>
  <w:style w:type="table" w:styleId="Tabellrutnt">
    <w:name w:val="Table Grid"/>
    <w:basedOn w:val="Normaltabell"/>
    <w:uiPriority w:val="59"/>
    <w:rsid w:val="00C64B81"/>
    <w:rPr>
      <w:rFonts w:eastAsiaTheme="minorEastAsia"/>
      <w:kern w:val="0"/>
      <w:lang w:eastAsia="sv-S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C64B81"/>
    <w:pPr>
      <w:ind w:left="720"/>
      <w:contextualSpacing/>
    </w:pPr>
    <w:rPr>
      <w:rFonts w:eastAsiaTheme="minorEastAsia"/>
      <w:kern w:val="0"/>
      <w:lang w:val="en-US" w:eastAsia="sv-SE"/>
      <w14:ligatures w14:val="none"/>
    </w:rPr>
  </w:style>
  <w:style w:type="paragraph" w:styleId="Sidhuvud">
    <w:name w:val="header"/>
    <w:basedOn w:val="Normal"/>
    <w:link w:val="SidhuvudChar"/>
    <w:uiPriority w:val="99"/>
    <w:unhideWhenUsed/>
    <w:rsid w:val="00261FA5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261FA5"/>
  </w:style>
  <w:style w:type="paragraph" w:styleId="Sidfot">
    <w:name w:val="footer"/>
    <w:basedOn w:val="Normal"/>
    <w:link w:val="SidfotChar"/>
    <w:uiPriority w:val="99"/>
    <w:unhideWhenUsed/>
    <w:rsid w:val="00261FA5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61F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223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Veje</dc:creator>
  <cp:keywords/>
  <dc:description/>
  <cp:lastModifiedBy>Daniel  Bremell</cp:lastModifiedBy>
  <cp:revision>4</cp:revision>
  <dcterms:created xsi:type="dcterms:W3CDTF">2026-08-18T14:50:00Z</dcterms:created>
  <dcterms:modified xsi:type="dcterms:W3CDTF">2026-08-18T14:55:00Z</dcterms:modified>
</cp:coreProperties>
</file>