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D7A4" w14:textId="77777777" w:rsidR="002E2D4C" w:rsidRDefault="007C0EE9" w:rsidP="00347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ARYTMIER – ATT DIAGNOSTISERA, RISKVÄRDERA OCH HANDLÄGGA, </w:t>
      </w:r>
    </w:p>
    <w:p w14:paraId="073F2BCF" w14:textId="22CC58D0" w:rsidR="00347B79" w:rsidRDefault="00613712" w:rsidP="00347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 2026</w:t>
      </w:r>
    </w:p>
    <w:p w14:paraId="0764314C" w14:textId="383888F2" w:rsidR="00347B79" w:rsidRDefault="00347B79" w:rsidP="00347B79">
      <w:pPr>
        <w:rPr>
          <w:rFonts w:ascii="Times New Roman" w:hAnsi="Times New Roman" w:cs="Times New Roman"/>
          <w:b/>
          <w:sz w:val="24"/>
          <w:szCs w:val="24"/>
        </w:rPr>
      </w:pPr>
      <w:r w:rsidRPr="00502EAE">
        <w:rPr>
          <w:rFonts w:ascii="Times New Roman" w:hAnsi="Times New Roman" w:cs="Times New Roman"/>
          <w:b/>
          <w:sz w:val="24"/>
          <w:szCs w:val="24"/>
        </w:rPr>
        <w:t>SCHEMA</w:t>
      </w:r>
    </w:p>
    <w:p w14:paraId="765814D9" w14:textId="77777777" w:rsidR="002E2D4C" w:rsidRDefault="002E2D4C" w:rsidP="00CE7425">
      <w:pPr>
        <w:rPr>
          <w:rFonts w:ascii="Times New Roman" w:hAnsi="Times New Roman" w:cs="Times New Roman"/>
          <w:b/>
          <w:sz w:val="24"/>
          <w:szCs w:val="24"/>
        </w:rPr>
      </w:pPr>
    </w:p>
    <w:p w14:paraId="51A5F183" w14:textId="54986B45" w:rsidR="00CE7425" w:rsidRPr="00CE7425" w:rsidRDefault="007C0EE9" w:rsidP="00CE74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TISDAG </w:t>
      </w:r>
      <w:r w:rsidR="002E2D4C">
        <w:rPr>
          <w:rFonts w:ascii="Times New Roman" w:hAnsi="Times New Roman" w:cs="Times New Roman"/>
          <w:b/>
          <w:sz w:val="24"/>
          <w:szCs w:val="24"/>
        </w:rPr>
        <w:t>1</w:t>
      </w:r>
      <w:r w:rsidR="00CE7425" w:rsidRPr="00CE7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E8">
        <w:rPr>
          <w:rFonts w:ascii="Times New Roman" w:hAnsi="Times New Roman" w:cs="Times New Roman"/>
          <w:b/>
          <w:sz w:val="24"/>
          <w:szCs w:val="24"/>
        </w:rPr>
        <w:t>december</w:t>
      </w:r>
    </w:p>
    <w:p w14:paraId="662F0E32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 xml:space="preserve">08.30 – 09.00 Registrering </w:t>
      </w:r>
    </w:p>
    <w:p w14:paraId="653B3AD2" w14:textId="519A1F35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09.00 – 09.15 Inledning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i/>
          <w:sz w:val="24"/>
          <w:szCs w:val="24"/>
        </w:rPr>
        <w:t>Elena Sciaraffia, Stefan Lönnerholm</w:t>
      </w:r>
    </w:p>
    <w:p w14:paraId="709DAAA2" w14:textId="6E46A9FA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09.15 – 10.00 Bradyarytmier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Hur diagnostiseras sjuk sinusknuta och olika AV-block? Vad är risken med höger, vänster respektive bifascikulärt block? Vilken utredning behövs och vad är prognosen? När finns indikation för pacemaker?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  <w:lang w:bidi="sv-SE"/>
        </w:rPr>
        <w:t>Elena Sciaraffia</w:t>
      </w:r>
    </w:p>
    <w:p w14:paraId="6BA806E1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10.00 – 10.15 Fika</w:t>
      </w:r>
    </w:p>
    <w:p w14:paraId="52FCF6A5" w14:textId="0F2ECC03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10.20 – 11.10 Pacemakerbehandling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Genomgång hur en AAI, VVI respektive DDD-pacemaker fungerar. Vilka vanliga pa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cemakerrelaterade problem finns, </w:t>
      </w:r>
      <w:r w:rsidRPr="007C0EE9">
        <w:rPr>
          <w:rFonts w:ascii="Times New Roman" w:hAnsi="Times New Roman" w:cs="Times New Roman"/>
          <w:i/>
          <w:sz w:val="24"/>
          <w:szCs w:val="24"/>
        </w:rPr>
        <w:t>Elena Sciaraffia</w:t>
      </w:r>
    </w:p>
    <w:p w14:paraId="157DB71A" w14:textId="3BCE00E0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11.15 – 12.10 Pacemaker-EKG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Hur tolkar man pacemakerfel utifrån EKG? Vad kan man se på 12-avlednings EKG och vad kan man inte se?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Elena Sciaraffia</w:t>
      </w:r>
    </w:p>
    <w:p w14:paraId="12E60A69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12.15 – 13.00 Lunch</w:t>
      </w:r>
    </w:p>
    <w:p w14:paraId="6C1CB3AC" w14:textId="68A65192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13.00 – 14.00 Smala QRS-takykardier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Vilka arytmier kan ligga bakom en smal-QRS takykardi? Hur diagnostiseras AVNRT, WPW-syndrom respektive ektopisk förmakstakykardi?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Johan Hopfgarten</w:t>
      </w:r>
    </w:p>
    <w:p w14:paraId="6F3FB9C2" w14:textId="6CE4C2EB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14.05 – 15.00 Supraventrikulära arytmier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Riskvärdering av WPW-syndrom. Vilka läkemedel kan användas för akut konvertering av PSVT och vilka kan ges som profylax? Vilka takykardier lämpar sig för kateterablation?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Johan Hopfgarten</w:t>
      </w:r>
    </w:p>
    <w:p w14:paraId="7AC63A57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15.00 – 15.15 Fika</w:t>
      </w:r>
    </w:p>
    <w:p w14:paraId="03B017AC" w14:textId="5DAA7C77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15.15 – 17.00 EKG-tolkning I - Taky- och bradyarytmier.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Vi arbetar i smågrupper initialt varefter en gemensam genomgång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 och diskussion sker om diagnos, </w:t>
      </w:r>
      <w:r w:rsidRPr="007C0EE9">
        <w:rPr>
          <w:rFonts w:ascii="Times New Roman" w:hAnsi="Times New Roman" w:cs="Times New Roman"/>
          <w:i/>
          <w:sz w:val="24"/>
          <w:szCs w:val="24"/>
        </w:rPr>
        <w:t>Johan Hopfgarten, Stefan Lönnerholm</w:t>
      </w:r>
    </w:p>
    <w:p w14:paraId="1588D02B" w14:textId="77777777" w:rsidR="00CE7425" w:rsidRPr="00CE7425" w:rsidRDefault="00CE7425" w:rsidP="00CE742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A6BB51" w14:textId="6AB42907" w:rsidR="00CE7425" w:rsidRPr="00CE7425" w:rsidRDefault="007C0EE9" w:rsidP="00CE74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ONSDAG </w:t>
      </w:r>
      <w:r w:rsidR="002E2D4C">
        <w:rPr>
          <w:rFonts w:ascii="Times New Roman" w:hAnsi="Times New Roman" w:cs="Times New Roman"/>
          <w:b/>
          <w:sz w:val="24"/>
          <w:szCs w:val="24"/>
        </w:rPr>
        <w:t>2</w:t>
      </w:r>
      <w:r w:rsidR="009B73E8">
        <w:rPr>
          <w:rFonts w:ascii="Times New Roman" w:hAnsi="Times New Roman" w:cs="Times New Roman"/>
          <w:b/>
          <w:sz w:val="24"/>
          <w:szCs w:val="24"/>
        </w:rPr>
        <w:t xml:space="preserve"> december</w:t>
      </w:r>
    </w:p>
    <w:p w14:paraId="44434DEB" w14:textId="67967C94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08.30 – 10.00 Förmaksflimmer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Utredning och behandling enligt Europeiska kardiologföreningens riktlinjer. Antikoagulantiaprofylax i olika situationer. När lämpar sig konvertering och hur gör man optimalt?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Helena Malmborg</w:t>
      </w:r>
    </w:p>
    <w:p w14:paraId="59D5AA62" w14:textId="1EA61B72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10.00 - 10.20 Kaffe</w:t>
      </w:r>
    </w:p>
    <w:p w14:paraId="1E7F4272" w14:textId="0B86401D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10.30 – 11.15 Förmaksflimmer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Fortsättning på utredning och behandling enligt Europeiska kardiologföreningens riktlinjer. Antikoagulantiaprofylax i olika situationer. När lämpar sig konvertering och hur gör man optimalt?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Helena Malmborg</w:t>
      </w:r>
    </w:p>
    <w:p w14:paraId="3836B880" w14:textId="7CFB0238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E53614">
        <w:rPr>
          <w:rFonts w:ascii="Times New Roman" w:hAnsi="Times New Roman" w:cs="Times New Roman"/>
          <w:b/>
          <w:sz w:val="24"/>
          <w:szCs w:val="24"/>
        </w:rPr>
        <w:t>11.20 – 12.15 Förmaks-takykardier</w:t>
      </w:r>
      <w:r w:rsidR="007C0EE9" w:rsidRPr="00E536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3614">
        <w:rPr>
          <w:rFonts w:ascii="Times New Roman" w:hAnsi="Times New Roman" w:cs="Times New Roman"/>
          <w:sz w:val="24"/>
          <w:szCs w:val="24"/>
          <w:lang w:bidi="sv-SE"/>
        </w:rPr>
        <w:t xml:space="preserve">Makro-reentry takykardier.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Vad skiljer en intraatrialreentry-takykardi från ett förmaksfladder? Diagnostik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, utredning och behandling, </w:t>
      </w:r>
      <w:r w:rsidRPr="007C0EE9">
        <w:rPr>
          <w:rFonts w:ascii="Times New Roman" w:hAnsi="Times New Roman" w:cs="Times New Roman"/>
          <w:i/>
          <w:sz w:val="24"/>
          <w:szCs w:val="24"/>
        </w:rPr>
        <w:t>Helena Malmborg</w:t>
      </w:r>
    </w:p>
    <w:p w14:paraId="2650E057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lastRenderedPageBreak/>
        <w:t>12.15 – 13:00 Lunch</w:t>
      </w:r>
    </w:p>
    <w:p w14:paraId="40BA954D" w14:textId="5FCE38D1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13.00 – 14.45 EKG-tolkning II - Taky- och bradyarytmier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Vi arbetar i smågrupper initialt varefter en gemensam genomgång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 och diskussion sker om diagnos, </w:t>
      </w:r>
      <w:r w:rsidRPr="007C0EE9">
        <w:rPr>
          <w:rFonts w:ascii="Times New Roman" w:hAnsi="Times New Roman" w:cs="Times New Roman"/>
          <w:i/>
          <w:sz w:val="24"/>
          <w:szCs w:val="24"/>
        </w:rPr>
        <w:t>Helena Malmborg, Elena Sciaraffia</w:t>
      </w:r>
    </w:p>
    <w:p w14:paraId="50FE76B9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14.45 – 15.00 Fika</w:t>
      </w:r>
    </w:p>
    <w:p w14:paraId="0E4D6D8C" w14:textId="53B79188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15.00 – 16.30 Patientfall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Vi arbetar i smågrupper initialt varefter en gemensam genomgång och diskussion sker om di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agnos, utredning och behandling, </w:t>
      </w:r>
      <w:r w:rsidRPr="007C0EE9">
        <w:rPr>
          <w:rFonts w:ascii="Times New Roman" w:hAnsi="Times New Roman" w:cs="Times New Roman"/>
          <w:i/>
          <w:sz w:val="24"/>
          <w:szCs w:val="24"/>
        </w:rPr>
        <w:t>Helena Malmborg, Elena Sciaraffia</w:t>
      </w:r>
    </w:p>
    <w:p w14:paraId="4B704324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</w:p>
    <w:p w14:paraId="2CCC92A9" w14:textId="62FEFE00" w:rsidR="00CE7425" w:rsidRPr="00CE7425" w:rsidRDefault="007C0EE9" w:rsidP="00CE74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TORSDAG </w:t>
      </w:r>
      <w:r w:rsidR="002E2D4C">
        <w:rPr>
          <w:rFonts w:ascii="Times New Roman" w:hAnsi="Times New Roman" w:cs="Times New Roman"/>
          <w:b/>
          <w:sz w:val="24"/>
          <w:szCs w:val="24"/>
        </w:rPr>
        <w:t>3</w:t>
      </w:r>
      <w:r w:rsidR="009B73E8">
        <w:rPr>
          <w:rFonts w:ascii="Times New Roman" w:hAnsi="Times New Roman" w:cs="Times New Roman"/>
          <w:b/>
          <w:sz w:val="24"/>
          <w:szCs w:val="24"/>
        </w:rPr>
        <w:t xml:space="preserve"> december</w:t>
      </w:r>
      <w:r w:rsidR="00CE7425" w:rsidRPr="00CE7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1EB6D" w14:textId="0A16FA8F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08.30 – 09.15 Ventrikulära extraslag (VES)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 xml:space="preserve">Hur utreda, riskbedöma och behandla? </w:t>
      </w:r>
      <w:r w:rsidRPr="007C0EE9">
        <w:rPr>
          <w:rFonts w:ascii="Times New Roman" w:hAnsi="Times New Roman" w:cs="Times New Roman"/>
          <w:i/>
          <w:sz w:val="24"/>
          <w:szCs w:val="24"/>
        </w:rPr>
        <w:t>Stefan Lönnerholm</w:t>
      </w:r>
    </w:p>
    <w:p w14:paraId="5E79D405" w14:textId="7C4CAFA6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09.15 – 10.00 Breddökade arytmier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Hur differentierar man mellan ventrikeltakykardi och SVT med grenblock?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EE9">
        <w:rPr>
          <w:rFonts w:ascii="Times New Roman" w:hAnsi="Times New Roman" w:cs="Times New Roman"/>
          <w:i/>
          <w:sz w:val="24"/>
          <w:szCs w:val="24"/>
        </w:rPr>
        <w:t>Stefan Lönnerholm</w:t>
      </w:r>
    </w:p>
    <w:p w14:paraId="02C7BC74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10.00 – 10.20 Fika</w:t>
      </w:r>
    </w:p>
    <w:p w14:paraId="743B6A38" w14:textId="368E43BD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10.20 – 12.10 Ventrikulära arytmier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Utredning och behandling av VT i samband med ischemisk hjärtsjukdom. När finns indikation för ICD? Genomgång av de vanligaste ic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ke-ischemiska orsakerna till VT, </w:t>
      </w:r>
      <w:r w:rsidRPr="007C0EE9">
        <w:rPr>
          <w:rFonts w:ascii="Times New Roman" w:hAnsi="Times New Roman" w:cs="Times New Roman"/>
          <w:i/>
          <w:sz w:val="24"/>
          <w:szCs w:val="24"/>
        </w:rPr>
        <w:t>Stefan Lönnerholm</w:t>
      </w:r>
    </w:p>
    <w:p w14:paraId="2666D9CF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12.10 – 13.00 Lunch</w:t>
      </w:r>
    </w:p>
    <w:p w14:paraId="4D4A43C1" w14:textId="64AEF496" w:rsidR="00CE7425" w:rsidRPr="00E53614" w:rsidRDefault="00CE7425" w:rsidP="00CE7425">
      <w:pPr>
        <w:rPr>
          <w:rFonts w:ascii="Times New Roman" w:hAnsi="Times New Roman" w:cs="Times New Roman"/>
          <w:bCs/>
          <w:sz w:val="24"/>
          <w:szCs w:val="24"/>
        </w:rPr>
      </w:pPr>
      <w:r w:rsidRPr="00E53614">
        <w:rPr>
          <w:rFonts w:ascii="Times New Roman" w:hAnsi="Times New Roman" w:cs="Times New Roman"/>
          <w:b/>
          <w:sz w:val="24"/>
          <w:szCs w:val="24"/>
        </w:rPr>
        <w:t xml:space="preserve">13.00 – 13.45 </w:t>
      </w:r>
      <w:r w:rsidR="00E53614" w:rsidRPr="00E53614">
        <w:rPr>
          <w:rFonts w:ascii="Times New Roman" w:hAnsi="Times New Roman" w:cs="Times New Roman"/>
          <w:b/>
          <w:sz w:val="24"/>
          <w:szCs w:val="24"/>
        </w:rPr>
        <w:t xml:space="preserve">Cardiac imagine vid arytmiutredningar. </w:t>
      </w:r>
      <w:r w:rsidR="00E53614" w:rsidRPr="00E53614">
        <w:rPr>
          <w:rFonts w:ascii="Times New Roman" w:hAnsi="Times New Roman" w:cs="Times New Roman"/>
          <w:bCs/>
          <w:sz w:val="24"/>
          <w:szCs w:val="24"/>
        </w:rPr>
        <w:t xml:space="preserve">Vilken undersökning lämpar sig för din arytmipatient. </w:t>
      </w:r>
      <w:r w:rsidR="00E53614" w:rsidRPr="00E53614">
        <w:rPr>
          <w:rFonts w:ascii="Times New Roman" w:hAnsi="Times New Roman" w:cs="Times New Roman"/>
          <w:bCs/>
          <w:i/>
          <w:iCs/>
          <w:sz w:val="24"/>
          <w:szCs w:val="24"/>
        </w:rPr>
        <w:t>Johan Hopfgarten</w:t>
      </w:r>
    </w:p>
    <w:p w14:paraId="58D25E75" w14:textId="10260C36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9B73E8">
        <w:rPr>
          <w:rFonts w:ascii="Times New Roman" w:hAnsi="Times New Roman" w:cs="Times New Roman"/>
          <w:b/>
          <w:sz w:val="24"/>
          <w:szCs w:val="24"/>
        </w:rPr>
        <w:t>13.45 – 14.45 Patientfall</w:t>
      </w:r>
      <w:r w:rsidR="007C0EE9" w:rsidRPr="009B73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 xml:space="preserve">Diskussion i smågrupper av patientfall med breddökade takyarytmier. Diagnostik och utredningsgång. När välja antiarytmika resp ICD? Vilka antiarytmika kan jag välja mellan och vid vilket tillstånd? </w:t>
      </w:r>
      <w:r w:rsidRPr="007C0EE9">
        <w:rPr>
          <w:rFonts w:ascii="Times New Roman" w:hAnsi="Times New Roman" w:cs="Times New Roman"/>
          <w:i/>
          <w:sz w:val="24"/>
          <w:szCs w:val="24"/>
        </w:rPr>
        <w:t>Stefan Lönnerholm</w:t>
      </w:r>
      <w:r w:rsidR="00E53614">
        <w:rPr>
          <w:rFonts w:ascii="Times New Roman" w:hAnsi="Times New Roman" w:cs="Times New Roman"/>
          <w:i/>
          <w:sz w:val="24"/>
          <w:szCs w:val="24"/>
        </w:rPr>
        <w:t>, Johan Hopfgarten</w:t>
      </w:r>
    </w:p>
    <w:p w14:paraId="197E8653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14.45 – 15.15 Fika</w:t>
      </w:r>
    </w:p>
    <w:p w14:paraId="57A62FD8" w14:textId="2DE58873" w:rsidR="00CE7425" w:rsidRPr="007C0EE9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15.15 – 16.30 Patientfall, fortsättning</w:t>
      </w:r>
      <w:r w:rsidR="007C0E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0EE9">
        <w:rPr>
          <w:rFonts w:ascii="Times New Roman" w:hAnsi="Times New Roman" w:cs="Times New Roman"/>
          <w:sz w:val="24"/>
          <w:szCs w:val="24"/>
          <w:lang w:bidi="sv-SE"/>
        </w:rPr>
        <w:t>Redov</w:t>
      </w:r>
      <w:r w:rsidR="007C0EE9">
        <w:rPr>
          <w:rFonts w:ascii="Times New Roman" w:hAnsi="Times New Roman" w:cs="Times New Roman"/>
          <w:sz w:val="24"/>
          <w:szCs w:val="24"/>
          <w:lang w:bidi="sv-SE"/>
        </w:rPr>
        <w:t xml:space="preserve">isning och diskussion gemensamt, </w:t>
      </w:r>
      <w:r w:rsidRPr="007C0EE9">
        <w:rPr>
          <w:rFonts w:ascii="Times New Roman" w:hAnsi="Times New Roman" w:cs="Times New Roman"/>
          <w:i/>
          <w:sz w:val="24"/>
          <w:szCs w:val="24"/>
        </w:rPr>
        <w:t>Stefan Lönnerholm</w:t>
      </w:r>
      <w:r w:rsidR="00B06360">
        <w:rPr>
          <w:rFonts w:ascii="Times New Roman" w:hAnsi="Times New Roman" w:cs="Times New Roman"/>
          <w:i/>
          <w:sz w:val="24"/>
          <w:szCs w:val="24"/>
        </w:rPr>
        <w:t>, Johan Hopfgarten</w:t>
      </w:r>
    </w:p>
    <w:p w14:paraId="1D864F95" w14:textId="77777777" w:rsidR="00CE7425" w:rsidRPr="00CE7425" w:rsidRDefault="00CE7425" w:rsidP="00CE742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A7C000" w14:textId="57C8CA3F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 xml:space="preserve">FREDAG </w:t>
      </w:r>
      <w:r w:rsidR="002E2D4C">
        <w:rPr>
          <w:rFonts w:ascii="Times New Roman" w:hAnsi="Times New Roman" w:cs="Times New Roman"/>
          <w:b/>
          <w:sz w:val="24"/>
          <w:szCs w:val="24"/>
        </w:rPr>
        <w:t>4</w:t>
      </w:r>
      <w:r w:rsidR="009B73E8">
        <w:rPr>
          <w:rFonts w:ascii="Times New Roman" w:hAnsi="Times New Roman" w:cs="Times New Roman"/>
          <w:b/>
          <w:sz w:val="24"/>
          <w:szCs w:val="24"/>
        </w:rPr>
        <w:t xml:space="preserve"> december</w:t>
      </w:r>
    </w:p>
    <w:p w14:paraId="3674874D" w14:textId="09D3EAC7" w:rsidR="00CE7425" w:rsidRPr="002E4F6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08.30 – 09.15 Syncope</w:t>
      </w:r>
      <w:r w:rsidR="002E4F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4F6D">
        <w:rPr>
          <w:rFonts w:ascii="Times New Roman" w:hAnsi="Times New Roman" w:cs="Times New Roman"/>
          <w:sz w:val="24"/>
          <w:szCs w:val="24"/>
          <w:lang w:bidi="sv-SE"/>
        </w:rPr>
        <w:t>Riskvärdering på akutmottagningen. Vilka patienter behöver utredas vidare och vilka behöver läggas in. EKG - fynd talan</w:t>
      </w:r>
      <w:r w:rsidR="002E4F6D">
        <w:rPr>
          <w:rFonts w:ascii="Times New Roman" w:hAnsi="Times New Roman" w:cs="Times New Roman"/>
          <w:sz w:val="24"/>
          <w:szCs w:val="24"/>
          <w:lang w:bidi="sv-SE"/>
        </w:rPr>
        <w:t xml:space="preserve">de för allvarlig kardiell genes, </w:t>
      </w:r>
      <w:r w:rsidRPr="002E4F6D">
        <w:rPr>
          <w:rFonts w:ascii="Times New Roman" w:hAnsi="Times New Roman" w:cs="Times New Roman"/>
          <w:i/>
          <w:sz w:val="24"/>
          <w:szCs w:val="24"/>
        </w:rPr>
        <w:t xml:space="preserve">Varvara Kommata </w:t>
      </w:r>
    </w:p>
    <w:p w14:paraId="1510C5A8" w14:textId="5C29BD8B" w:rsidR="00CE7425" w:rsidRPr="002E4F6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09.15 – 10.15 Jonkanalsjukdomar och kardiogenetik</w:t>
      </w:r>
      <w:r w:rsidR="002E4F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4F6D">
        <w:rPr>
          <w:rFonts w:ascii="Times New Roman" w:hAnsi="Times New Roman" w:cs="Times New Roman"/>
          <w:i/>
          <w:sz w:val="24"/>
          <w:szCs w:val="24"/>
        </w:rPr>
        <w:t xml:space="preserve">Varvara Kommata </w:t>
      </w:r>
    </w:p>
    <w:p w14:paraId="3F7B8CB5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10.15 – 10.30 Fika</w:t>
      </w:r>
    </w:p>
    <w:p w14:paraId="6863CC41" w14:textId="5C595430" w:rsidR="00CE7425" w:rsidRPr="002E4F6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10.30 – 11.15 Sudden cardiac death</w:t>
      </w:r>
      <w:r w:rsidR="002E4F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4F6D">
        <w:rPr>
          <w:rFonts w:ascii="Times New Roman" w:hAnsi="Times New Roman" w:cs="Times New Roman"/>
          <w:i/>
          <w:sz w:val="24"/>
          <w:szCs w:val="24"/>
        </w:rPr>
        <w:t>Varvara Kommata</w:t>
      </w:r>
      <w:r w:rsidRPr="00CE74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ECED9B2" w14:textId="533D3CF8" w:rsidR="00CE7425" w:rsidRPr="002E4F6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 xml:space="preserve">11.15 – 12.00 </w:t>
      </w:r>
      <w:r w:rsidR="00E53614" w:rsidRPr="00CE7425">
        <w:rPr>
          <w:rFonts w:ascii="Times New Roman" w:hAnsi="Times New Roman" w:cs="Times New Roman"/>
          <w:b/>
          <w:sz w:val="24"/>
          <w:szCs w:val="24"/>
        </w:rPr>
        <w:t xml:space="preserve">ICD. </w:t>
      </w:r>
      <w:r w:rsidR="00E53614" w:rsidRPr="007C0EE9">
        <w:rPr>
          <w:rFonts w:ascii="Times New Roman" w:hAnsi="Times New Roman" w:cs="Times New Roman"/>
          <w:bCs/>
          <w:sz w:val="24"/>
          <w:szCs w:val="24"/>
        </w:rPr>
        <w:t>Hur fungerar en ICD. Hur kan man inaktivera en ICD akut. Vad bör man tänka på i</w:t>
      </w:r>
      <w:r w:rsidR="00E53614">
        <w:rPr>
          <w:rFonts w:ascii="Times New Roman" w:hAnsi="Times New Roman" w:cs="Times New Roman"/>
          <w:bCs/>
          <w:sz w:val="24"/>
          <w:szCs w:val="24"/>
        </w:rPr>
        <w:t xml:space="preserve">nför en operation med diatermi, </w:t>
      </w:r>
      <w:r w:rsidR="00E53614" w:rsidRPr="007C0E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Elena Sciaraffia </w:t>
      </w:r>
    </w:p>
    <w:p w14:paraId="00823272" w14:textId="77777777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lastRenderedPageBreak/>
        <w:t>12.00 – 13.00 Lunch</w:t>
      </w:r>
    </w:p>
    <w:p w14:paraId="182D2982" w14:textId="658DEF55" w:rsidR="00CE7425" w:rsidRPr="002E4F6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 xml:space="preserve">13.00 – 14.30 </w:t>
      </w:r>
      <w:r w:rsidR="00E53614" w:rsidRPr="00CE7425">
        <w:rPr>
          <w:rFonts w:ascii="Times New Roman" w:hAnsi="Times New Roman" w:cs="Times New Roman"/>
          <w:b/>
          <w:sz w:val="24"/>
          <w:szCs w:val="24"/>
        </w:rPr>
        <w:t>Larmet går</w:t>
      </w:r>
      <w:r w:rsidR="00E53614">
        <w:rPr>
          <w:rFonts w:ascii="Times New Roman" w:hAnsi="Times New Roman" w:cs="Times New Roman"/>
          <w:b/>
          <w:sz w:val="24"/>
          <w:szCs w:val="24"/>
        </w:rPr>
        <w:t xml:space="preserve">- patientfall </w:t>
      </w:r>
      <w:r w:rsidR="00E53614" w:rsidRPr="002E4F6D">
        <w:rPr>
          <w:rFonts w:ascii="Times New Roman" w:hAnsi="Times New Roman" w:cs="Times New Roman"/>
          <w:sz w:val="24"/>
          <w:szCs w:val="24"/>
          <w:lang w:bidi="sv-SE"/>
        </w:rPr>
        <w:t>Akut omhändertagande av patient med grav hemodyna</w:t>
      </w:r>
      <w:r w:rsidR="00E53614">
        <w:rPr>
          <w:rFonts w:ascii="Times New Roman" w:hAnsi="Times New Roman" w:cs="Times New Roman"/>
          <w:sz w:val="24"/>
          <w:szCs w:val="24"/>
          <w:lang w:bidi="sv-SE"/>
        </w:rPr>
        <w:t xml:space="preserve">misk påverkan orsakat av arytmi. </w:t>
      </w:r>
      <w:r w:rsidRPr="002E4F6D">
        <w:rPr>
          <w:rFonts w:ascii="Times New Roman" w:hAnsi="Times New Roman" w:cs="Times New Roman"/>
          <w:i/>
          <w:sz w:val="24"/>
          <w:szCs w:val="24"/>
        </w:rPr>
        <w:t>Varvara Kommata, Elena Sciaraffia</w:t>
      </w:r>
    </w:p>
    <w:p w14:paraId="179E1FF5" w14:textId="118042E3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Fonts w:ascii="Times New Roman" w:hAnsi="Times New Roman" w:cs="Times New Roman"/>
          <w:b/>
          <w:sz w:val="24"/>
          <w:szCs w:val="24"/>
        </w:rPr>
        <w:t>14.30 – 14.45 Utvärdering och utdelning av kursintyg</w:t>
      </w:r>
    </w:p>
    <w:p w14:paraId="0D1BB938" w14:textId="1B09804C" w:rsidR="00402490" w:rsidRDefault="00402490" w:rsidP="00347B79">
      <w:pPr>
        <w:rPr>
          <w:rFonts w:ascii="Times New Roman" w:hAnsi="Times New Roman" w:cs="Times New Roman"/>
          <w:b/>
          <w:sz w:val="24"/>
          <w:szCs w:val="24"/>
        </w:rPr>
      </w:pPr>
    </w:p>
    <w:sectPr w:rsidR="00402490" w:rsidSect="00C056B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12E8" w14:textId="77777777" w:rsidR="00D16F19" w:rsidRDefault="00D16F19" w:rsidP="00D76220">
      <w:pPr>
        <w:spacing w:after="0" w:line="240" w:lineRule="auto"/>
      </w:pPr>
      <w:r>
        <w:separator/>
      </w:r>
    </w:p>
  </w:endnote>
  <w:endnote w:type="continuationSeparator" w:id="0">
    <w:p w14:paraId="0EC90F7E" w14:textId="77777777" w:rsidR="00D16F19" w:rsidRDefault="00D16F19" w:rsidP="00D7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Alt One MT">
    <w:altName w:val="Calibr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31AF" w14:textId="77777777" w:rsidR="00D16F19" w:rsidRDefault="00D16F19" w:rsidP="00D76220">
      <w:pPr>
        <w:spacing w:after="0" w:line="240" w:lineRule="auto"/>
      </w:pPr>
      <w:r>
        <w:separator/>
      </w:r>
    </w:p>
  </w:footnote>
  <w:footnote w:type="continuationSeparator" w:id="0">
    <w:p w14:paraId="3F50A540" w14:textId="77777777" w:rsidR="00D16F19" w:rsidRDefault="00D16F19" w:rsidP="00D76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8F"/>
    <w:rsid w:val="00002CD2"/>
    <w:rsid w:val="00016A46"/>
    <w:rsid w:val="000277D4"/>
    <w:rsid w:val="0003096F"/>
    <w:rsid w:val="000414DB"/>
    <w:rsid w:val="00082925"/>
    <w:rsid w:val="00095023"/>
    <w:rsid w:val="000A39E3"/>
    <w:rsid w:val="000C7542"/>
    <w:rsid w:val="000D23DD"/>
    <w:rsid w:val="000E050B"/>
    <w:rsid w:val="000E4E39"/>
    <w:rsid w:val="00107273"/>
    <w:rsid w:val="0012314A"/>
    <w:rsid w:val="00133397"/>
    <w:rsid w:val="001518CB"/>
    <w:rsid w:val="001532FE"/>
    <w:rsid w:val="001737BA"/>
    <w:rsid w:val="001742B4"/>
    <w:rsid w:val="00175F8C"/>
    <w:rsid w:val="00182EB0"/>
    <w:rsid w:val="001874AE"/>
    <w:rsid w:val="001A4A27"/>
    <w:rsid w:val="001B7048"/>
    <w:rsid w:val="001F663A"/>
    <w:rsid w:val="00204FBB"/>
    <w:rsid w:val="00211800"/>
    <w:rsid w:val="00223613"/>
    <w:rsid w:val="00226AE1"/>
    <w:rsid w:val="0024013B"/>
    <w:rsid w:val="0024313C"/>
    <w:rsid w:val="002445B8"/>
    <w:rsid w:val="002509A5"/>
    <w:rsid w:val="002741DC"/>
    <w:rsid w:val="00280677"/>
    <w:rsid w:val="002A44C7"/>
    <w:rsid w:val="002C6803"/>
    <w:rsid w:val="002E2D4C"/>
    <w:rsid w:val="002E490F"/>
    <w:rsid w:val="002E4F6D"/>
    <w:rsid w:val="00300441"/>
    <w:rsid w:val="00313FD3"/>
    <w:rsid w:val="00346F7A"/>
    <w:rsid w:val="00347B79"/>
    <w:rsid w:val="003569CA"/>
    <w:rsid w:val="003613D4"/>
    <w:rsid w:val="0037341E"/>
    <w:rsid w:val="0038129A"/>
    <w:rsid w:val="003934D6"/>
    <w:rsid w:val="003B676E"/>
    <w:rsid w:val="003C123E"/>
    <w:rsid w:val="003C23DB"/>
    <w:rsid w:val="003C4825"/>
    <w:rsid w:val="003E0867"/>
    <w:rsid w:val="003E689C"/>
    <w:rsid w:val="003F5636"/>
    <w:rsid w:val="00402490"/>
    <w:rsid w:val="00406DA5"/>
    <w:rsid w:val="00407C36"/>
    <w:rsid w:val="00426849"/>
    <w:rsid w:val="00427E04"/>
    <w:rsid w:val="00442E8F"/>
    <w:rsid w:val="00455959"/>
    <w:rsid w:val="0045714C"/>
    <w:rsid w:val="00457794"/>
    <w:rsid w:val="00463E9B"/>
    <w:rsid w:val="004A4EFF"/>
    <w:rsid w:val="004C67B0"/>
    <w:rsid w:val="004E216B"/>
    <w:rsid w:val="004E51E7"/>
    <w:rsid w:val="004E5F63"/>
    <w:rsid w:val="0050042A"/>
    <w:rsid w:val="00502EAE"/>
    <w:rsid w:val="005109A9"/>
    <w:rsid w:val="00534C60"/>
    <w:rsid w:val="005366EB"/>
    <w:rsid w:val="005702CC"/>
    <w:rsid w:val="0058689D"/>
    <w:rsid w:val="0059711A"/>
    <w:rsid w:val="005D5D15"/>
    <w:rsid w:val="005D6ACF"/>
    <w:rsid w:val="00610917"/>
    <w:rsid w:val="00613712"/>
    <w:rsid w:val="006155A0"/>
    <w:rsid w:val="00623747"/>
    <w:rsid w:val="006332E2"/>
    <w:rsid w:val="00644264"/>
    <w:rsid w:val="00647759"/>
    <w:rsid w:val="00654409"/>
    <w:rsid w:val="006A3332"/>
    <w:rsid w:val="006A6BF1"/>
    <w:rsid w:val="006C4192"/>
    <w:rsid w:val="006D2480"/>
    <w:rsid w:val="006D5AE0"/>
    <w:rsid w:val="006D69CA"/>
    <w:rsid w:val="006E12C0"/>
    <w:rsid w:val="006F11C1"/>
    <w:rsid w:val="00710DAE"/>
    <w:rsid w:val="00711D0E"/>
    <w:rsid w:val="00716D0E"/>
    <w:rsid w:val="00722308"/>
    <w:rsid w:val="007321DE"/>
    <w:rsid w:val="0073457E"/>
    <w:rsid w:val="00737B1D"/>
    <w:rsid w:val="00741BE4"/>
    <w:rsid w:val="00757563"/>
    <w:rsid w:val="00767FE8"/>
    <w:rsid w:val="00776460"/>
    <w:rsid w:val="00786052"/>
    <w:rsid w:val="00795602"/>
    <w:rsid w:val="007A0BA1"/>
    <w:rsid w:val="007A1BE6"/>
    <w:rsid w:val="007C0EE9"/>
    <w:rsid w:val="007C681E"/>
    <w:rsid w:val="007D63DA"/>
    <w:rsid w:val="00800B85"/>
    <w:rsid w:val="00801BB1"/>
    <w:rsid w:val="00840296"/>
    <w:rsid w:val="00842F2C"/>
    <w:rsid w:val="008A71BA"/>
    <w:rsid w:val="008B4919"/>
    <w:rsid w:val="008C6245"/>
    <w:rsid w:val="008F678F"/>
    <w:rsid w:val="00980D05"/>
    <w:rsid w:val="009830C3"/>
    <w:rsid w:val="00991D7F"/>
    <w:rsid w:val="009B73E8"/>
    <w:rsid w:val="009C211B"/>
    <w:rsid w:val="009C49DE"/>
    <w:rsid w:val="009D0074"/>
    <w:rsid w:val="009D4C9B"/>
    <w:rsid w:val="00A03F18"/>
    <w:rsid w:val="00A270C7"/>
    <w:rsid w:val="00A36AC3"/>
    <w:rsid w:val="00A54647"/>
    <w:rsid w:val="00A62DE3"/>
    <w:rsid w:val="00A63984"/>
    <w:rsid w:val="00A926AD"/>
    <w:rsid w:val="00A95875"/>
    <w:rsid w:val="00AA7C43"/>
    <w:rsid w:val="00AB3CA6"/>
    <w:rsid w:val="00AC7588"/>
    <w:rsid w:val="00AD621A"/>
    <w:rsid w:val="00AF5B41"/>
    <w:rsid w:val="00B06360"/>
    <w:rsid w:val="00B065FD"/>
    <w:rsid w:val="00B12B04"/>
    <w:rsid w:val="00B15F46"/>
    <w:rsid w:val="00B15FC0"/>
    <w:rsid w:val="00B30780"/>
    <w:rsid w:val="00B42115"/>
    <w:rsid w:val="00B427D7"/>
    <w:rsid w:val="00B71B79"/>
    <w:rsid w:val="00B83486"/>
    <w:rsid w:val="00B92AFD"/>
    <w:rsid w:val="00BB71AA"/>
    <w:rsid w:val="00BE108F"/>
    <w:rsid w:val="00BE21CE"/>
    <w:rsid w:val="00C056B7"/>
    <w:rsid w:val="00C05E62"/>
    <w:rsid w:val="00C25DD9"/>
    <w:rsid w:val="00C4534F"/>
    <w:rsid w:val="00C46F67"/>
    <w:rsid w:val="00C51557"/>
    <w:rsid w:val="00C56040"/>
    <w:rsid w:val="00C7108C"/>
    <w:rsid w:val="00CA2A5F"/>
    <w:rsid w:val="00CB0E61"/>
    <w:rsid w:val="00CE7425"/>
    <w:rsid w:val="00CF2E9F"/>
    <w:rsid w:val="00D0331A"/>
    <w:rsid w:val="00D06146"/>
    <w:rsid w:val="00D16E2E"/>
    <w:rsid w:val="00D16F19"/>
    <w:rsid w:val="00D20E9C"/>
    <w:rsid w:val="00D47914"/>
    <w:rsid w:val="00D5476B"/>
    <w:rsid w:val="00D66635"/>
    <w:rsid w:val="00D76220"/>
    <w:rsid w:val="00D8449B"/>
    <w:rsid w:val="00D86FE6"/>
    <w:rsid w:val="00DB248E"/>
    <w:rsid w:val="00DC5C25"/>
    <w:rsid w:val="00DD45D0"/>
    <w:rsid w:val="00E0376C"/>
    <w:rsid w:val="00E04ECB"/>
    <w:rsid w:val="00E11609"/>
    <w:rsid w:val="00E13C96"/>
    <w:rsid w:val="00E1628A"/>
    <w:rsid w:val="00E2519B"/>
    <w:rsid w:val="00E53614"/>
    <w:rsid w:val="00E55AE3"/>
    <w:rsid w:val="00E70587"/>
    <w:rsid w:val="00E707F4"/>
    <w:rsid w:val="00E71AC1"/>
    <w:rsid w:val="00E81DF8"/>
    <w:rsid w:val="00E830BA"/>
    <w:rsid w:val="00E93DDA"/>
    <w:rsid w:val="00E942E0"/>
    <w:rsid w:val="00EA0112"/>
    <w:rsid w:val="00EA2544"/>
    <w:rsid w:val="00EC2B1C"/>
    <w:rsid w:val="00ED0111"/>
    <w:rsid w:val="00F37D49"/>
    <w:rsid w:val="00F4034F"/>
    <w:rsid w:val="00F45CFE"/>
    <w:rsid w:val="00F504FB"/>
    <w:rsid w:val="00F638C6"/>
    <w:rsid w:val="00F65737"/>
    <w:rsid w:val="00F6729E"/>
    <w:rsid w:val="00F84E7E"/>
    <w:rsid w:val="00F92A03"/>
    <w:rsid w:val="00FC4753"/>
    <w:rsid w:val="00FC7EFF"/>
    <w:rsid w:val="00FE0B81"/>
    <w:rsid w:val="00FF38C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7A"/>
  <w15:chartTrackingRefBased/>
  <w15:docId w15:val="{0F8465FA-097F-449D-8950-595F3459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1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108F"/>
  </w:style>
  <w:style w:type="paragraph" w:styleId="Rubrik2">
    <w:name w:val="heading 2"/>
    <w:basedOn w:val="Normal"/>
    <w:next w:val="Normal"/>
    <w:link w:val="Rubrik2Char"/>
    <w:uiPriority w:val="9"/>
    <w:unhideWhenUsed/>
    <w:rsid w:val="00373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1"/>
    <w:rsid w:val="0037341E"/>
    <w:pPr>
      <w:widowControl w:val="0"/>
      <w:autoSpaceDE w:val="0"/>
      <w:autoSpaceDN w:val="0"/>
      <w:spacing w:before="163" w:after="0" w:line="240" w:lineRule="auto"/>
      <w:outlineLvl w:val="2"/>
    </w:pPr>
    <w:rPr>
      <w:rFonts w:ascii="Gill Alt One MT" w:eastAsia="Gill Alt One MT" w:hAnsi="Gill Alt One MT" w:cs="Gill Alt One MT"/>
      <w:b/>
      <w:bCs/>
      <w:sz w:val="20"/>
      <w:szCs w:val="18"/>
      <w:lang w:eastAsia="sv-SE" w:bidi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722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1"/>
    <w:rsid w:val="0037341E"/>
    <w:rPr>
      <w:rFonts w:ascii="Gill Alt One MT" w:eastAsia="Gill Alt One MT" w:hAnsi="Gill Alt One MT" w:cs="Gill Alt One MT"/>
      <w:b/>
      <w:bCs/>
      <w:sz w:val="20"/>
      <w:szCs w:val="18"/>
      <w:lang w:eastAsia="sv-SE" w:bidi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3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rdtext">
    <w:name w:val="Body Text"/>
    <w:basedOn w:val="Normal"/>
    <w:link w:val="BrdtextChar"/>
    <w:uiPriority w:val="1"/>
    <w:qFormat/>
    <w:rsid w:val="00722308"/>
    <w:pPr>
      <w:widowControl w:val="0"/>
      <w:autoSpaceDE w:val="0"/>
      <w:autoSpaceDN w:val="0"/>
      <w:spacing w:after="0" w:line="240" w:lineRule="auto"/>
    </w:pPr>
    <w:rPr>
      <w:rFonts w:ascii="Gill Alt One MT" w:eastAsia="Gill Alt One MT" w:hAnsi="Gill Alt One MT" w:cs="Gill Alt One MT"/>
      <w:sz w:val="18"/>
      <w:szCs w:val="18"/>
      <w:lang w:eastAsia="sv-SE" w:bidi="sv-SE"/>
    </w:rPr>
  </w:style>
  <w:style w:type="paragraph" w:customStyle="1" w:styleId="Allmntstyckeformat">
    <w:name w:val="[Allmänt styckeformat]"/>
    <w:basedOn w:val="Normal"/>
    <w:uiPriority w:val="99"/>
    <w:rsid w:val="00BE108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73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7646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13FD3"/>
    <w:rPr>
      <w:color w:val="954F72" w:themeColor="followedHyperlink"/>
      <w:u w:val="single"/>
    </w:rPr>
  </w:style>
  <w:style w:type="paragraph" w:customStyle="1" w:styleId="Datum-rubrik">
    <w:name w:val="Datum-rubrik"/>
    <w:basedOn w:val="Normal"/>
    <w:link w:val="Datum-rubrikChar"/>
    <w:qFormat/>
    <w:rsid w:val="00A62DE3"/>
    <w:pPr>
      <w:spacing w:before="162" w:after="0" w:line="240" w:lineRule="auto"/>
    </w:pPr>
    <w:rPr>
      <w:rFonts w:ascii="Gill Alt One MT" w:hAnsi="Gill Alt One MT"/>
      <w:b/>
      <w:caps/>
      <w:color w:val="990000"/>
      <w:sz w:val="18"/>
      <w:szCs w:val="18"/>
    </w:rPr>
  </w:style>
  <w:style w:type="paragraph" w:customStyle="1" w:styleId="Titel">
    <w:name w:val="Titel"/>
    <w:basedOn w:val="Normal"/>
    <w:link w:val="TitelChar"/>
    <w:rsid w:val="006A3332"/>
    <w:pPr>
      <w:widowControl w:val="0"/>
      <w:autoSpaceDE w:val="0"/>
      <w:autoSpaceDN w:val="0"/>
      <w:spacing w:before="240" w:after="0" w:line="240" w:lineRule="auto"/>
    </w:pPr>
    <w:rPr>
      <w:rFonts w:ascii="Gill Alt One MT" w:eastAsia="Gill Alt One MT" w:hAnsi="Gill Alt One MT" w:cs="Gill Alt One MT"/>
      <w:b/>
      <w:sz w:val="18"/>
      <w:szCs w:val="18"/>
      <w:lang w:eastAsia="sv-SE" w:bidi="sv-SE"/>
    </w:rPr>
  </w:style>
  <w:style w:type="character" w:customStyle="1" w:styleId="Datum-rubrikChar">
    <w:name w:val="Datum-rubrik Char"/>
    <w:basedOn w:val="Standardstycketeckensnitt"/>
    <w:link w:val="Datum-rubrik"/>
    <w:rsid w:val="00A62DE3"/>
    <w:rPr>
      <w:rFonts w:ascii="Gill Alt One MT" w:hAnsi="Gill Alt One MT"/>
      <w:b/>
      <w:caps/>
      <w:color w:val="990000"/>
      <w:sz w:val="18"/>
      <w:szCs w:val="18"/>
    </w:rPr>
  </w:style>
  <w:style w:type="paragraph" w:customStyle="1" w:styleId="Frelsareschema">
    <w:name w:val="Föreläsare schema"/>
    <w:basedOn w:val="Normal"/>
    <w:link w:val="FrelsareschemaChar"/>
    <w:qFormat/>
    <w:rsid w:val="0024313C"/>
    <w:pPr>
      <w:spacing w:before="21" w:after="0" w:line="240" w:lineRule="auto"/>
    </w:pPr>
    <w:rPr>
      <w:rFonts w:ascii="Gill Alt One MT" w:hAnsi="Gill Alt One MT"/>
      <w:i/>
      <w:color w:val="000000" w:themeColor="text1"/>
      <w:sz w:val="18"/>
      <w:szCs w:val="18"/>
    </w:rPr>
  </w:style>
  <w:style w:type="character" w:customStyle="1" w:styleId="TitelChar">
    <w:name w:val="Titel Char"/>
    <w:basedOn w:val="Standardstycketeckensnitt"/>
    <w:link w:val="Titel"/>
    <w:rsid w:val="006A3332"/>
    <w:rPr>
      <w:rFonts w:ascii="Gill Alt One MT" w:eastAsia="Gill Alt One MT" w:hAnsi="Gill Alt One MT" w:cs="Gill Alt One MT"/>
      <w:b/>
      <w:sz w:val="18"/>
      <w:szCs w:val="18"/>
      <w:lang w:eastAsia="sv-SE" w:bidi="sv-SE"/>
    </w:rPr>
  </w:style>
  <w:style w:type="paragraph" w:customStyle="1" w:styleId="informationstext">
    <w:name w:val="informationstext"/>
    <w:basedOn w:val="Normal"/>
    <w:link w:val="informationstextChar"/>
    <w:rsid w:val="006A3332"/>
    <w:pPr>
      <w:widowControl w:val="0"/>
      <w:autoSpaceDE w:val="0"/>
      <w:autoSpaceDN w:val="0"/>
      <w:spacing w:before="23" w:after="0" w:line="240" w:lineRule="auto"/>
    </w:pPr>
    <w:rPr>
      <w:rFonts w:ascii="Gill Alt One MT" w:eastAsia="Gill Alt One MT" w:hAnsi="Gill Alt One MT" w:cs="Gill Alt One MT"/>
      <w:color w:val="000000" w:themeColor="text1"/>
      <w:sz w:val="18"/>
      <w:szCs w:val="18"/>
      <w:lang w:eastAsia="sv-SE" w:bidi="sv-SE"/>
    </w:rPr>
  </w:style>
  <w:style w:type="character" w:customStyle="1" w:styleId="FrelsareschemaChar">
    <w:name w:val="Föreläsare schema Char"/>
    <w:basedOn w:val="Standardstycketeckensnitt"/>
    <w:link w:val="Frelsareschema"/>
    <w:rsid w:val="0024313C"/>
    <w:rPr>
      <w:rFonts w:ascii="Gill Alt One MT" w:hAnsi="Gill Alt One MT"/>
      <w:i/>
      <w:color w:val="000000" w:themeColor="text1"/>
      <w:sz w:val="18"/>
      <w:szCs w:val="18"/>
    </w:rPr>
  </w:style>
  <w:style w:type="paragraph" w:customStyle="1" w:styleId="Utbildningsrubrik">
    <w:name w:val="Utbildningsrubrik"/>
    <w:basedOn w:val="Normal"/>
    <w:link w:val="UtbildningsrubrikChar"/>
    <w:qFormat/>
    <w:rsid w:val="006A3332"/>
    <w:rPr>
      <w:rFonts w:ascii="Gill Alt One MT" w:hAnsi="Gill Alt One MT"/>
      <w:color w:val="990000"/>
      <w:sz w:val="36"/>
      <w:szCs w:val="36"/>
    </w:rPr>
  </w:style>
  <w:style w:type="character" w:customStyle="1" w:styleId="informationstextChar">
    <w:name w:val="informationstext Char"/>
    <w:basedOn w:val="Standardstycketeckensnitt"/>
    <w:link w:val="informationstext"/>
    <w:rsid w:val="006A3332"/>
    <w:rPr>
      <w:rFonts w:ascii="Gill Alt One MT" w:eastAsia="Gill Alt One MT" w:hAnsi="Gill Alt One MT" w:cs="Gill Alt One MT"/>
      <w:color w:val="000000" w:themeColor="text1"/>
      <w:sz w:val="18"/>
      <w:szCs w:val="18"/>
      <w:lang w:eastAsia="sv-SE" w:bidi="sv-SE"/>
    </w:rPr>
  </w:style>
  <w:style w:type="paragraph" w:customStyle="1" w:styleId="Rubrikfrelsning">
    <w:name w:val="Rubrik föreläsning"/>
    <w:basedOn w:val="Normal"/>
    <w:link w:val="RubrikfrelsningChar"/>
    <w:qFormat/>
    <w:rsid w:val="00534C60"/>
    <w:pPr>
      <w:spacing w:before="120" w:after="0" w:line="240" w:lineRule="auto"/>
    </w:pPr>
    <w:rPr>
      <w:rFonts w:ascii="Gill Alt One MT" w:hAnsi="Gill Alt One MT"/>
      <w:b/>
      <w:sz w:val="18"/>
    </w:rPr>
  </w:style>
  <w:style w:type="paragraph" w:customStyle="1" w:styleId="Lokal">
    <w:name w:val="Lokal"/>
    <w:basedOn w:val="Normal"/>
    <w:link w:val="LokalChar"/>
    <w:qFormat/>
    <w:rsid w:val="006A3332"/>
    <w:rPr>
      <w:rFonts w:ascii="Gill Alt One MT" w:hAnsi="Gill Alt One MT"/>
      <w:color w:val="990000"/>
      <w:sz w:val="24"/>
      <w:szCs w:val="24"/>
    </w:rPr>
  </w:style>
  <w:style w:type="character" w:customStyle="1" w:styleId="UtbildningsrubrikChar">
    <w:name w:val="Utbildningsrubrik Char"/>
    <w:basedOn w:val="Standardstycketeckensnitt"/>
    <w:link w:val="Utbildningsrubrik"/>
    <w:rsid w:val="006A3332"/>
    <w:rPr>
      <w:rFonts w:ascii="Gill Alt One MT" w:hAnsi="Gill Alt One MT"/>
      <w:color w:val="990000"/>
      <w:sz w:val="36"/>
      <w:szCs w:val="36"/>
    </w:rPr>
  </w:style>
  <w:style w:type="character" w:customStyle="1" w:styleId="RubrikfrelsningChar">
    <w:name w:val="Rubrik föreläsning Char"/>
    <w:basedOn w:val="Standardstycketeckensnitt"/>
    <w:link w:val="Rubrikfrelsning"/>
    <w:rsid w:val="00534C60"/>
    <w:rPr>
      <w:rFonts w:ascii="Gill Alt One MT" w:hAnsi="Gill Alt One MT"/>
      <w:b/>
      <w:sz w:val="18"/>
    </w:rPr>
  </w:style>
  <w:style w:type="character" w:customStyle="1" w:styleId="BrdtextChar">
    <w:name w:val="Brödtext Char"/>
    <w:basedOn w:val="Standardstycketeckensnitt"/>
    <w:link w:val="Brdtext"/>
    <w:uiPriority w:val="1"/>
    <w:rsid w:val="00722308"/>
    <w:rPr>
      <w:rFonts w:ascii="Gill Alt One MT" w:eastAsia="Gill Alt One MT" w:hAnsi="Gill Alt One MT" w:cs="Gill Alt One MT"/>
      <w:sz w:val="18"/>
      <w:szCs w:val="18"/>
      <w:lang w:eastAsia="sv-SE" w:bidi="sv-SE"/>
    </w:rPr>
  </w:style>
  <w:style w:type="character" w:customStyle="1" w:styleId="LokalChar">
    <w:name w:val="Lokal Char"/>
    <w:basedOn w:val="Standardstycketeckensnitt"/>
    <w:link w:val="Lokal"/>
    <w:rsid w:val="006A3332"/>
    <w:rPr>
      <w:rFonts w:ascii="Gill Alt One MT" w:hAnsi="Gill Alt One MT"/>
      <w:color w:val="99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956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56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56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56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560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5602"/>
    <w:rPr>
      <w:rFonts w:ascii="Segoe UI" w:hAnsi="Segoe UI" w:cs="Segoe UI"/>
      <w:sz w:val="18"/>
      <w:szCs w:val="18"/>
    </w:rPr>
  </w:style>
  <w:style w:type="paragraph" w:customStyle="1" w:styleId="RubrikVit">
    <w:name w:val="Rubrik Vit"/>
    <w:basedOn w:val="Normal"/>
    <w:link w:val="RubrikVitChar"/>
    <w:qFormat/>
    <w:rsid w:val="006155A0"/>
    <w:rPr>
      <w:rFonts w:ascii="Gill Alt One MT" w:hAnsi="Gill Alt One MT"/>
      <w:color w:val="FFFFFF" w:themeColor="background1"/>
      <w:sz w:val="28"/>
      <w:szCs w:val="28"/>
    </w:rPr>
  </w:style>
  <w:style w:type="character" w:customStyle="1" w:styleId="RubrikVitChar">
    <w:name w:val="Rubrik Vit Char"/>
    <w:basedOn w:val="Standardstycketeckensnitt"/>
    <w:link w:val="RubrikVit"/>
    <w:rsid w:val="006155A0"/>
    <w:rPr>
      <w:rFonts w:ascii="Gill Alt One MT" w:hAnsi="Gill Alt One MT"/>
      <w:color w:val="FFFFFF" w:themeColor="background1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D76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6220"/>
  </w:style>
  <w:style w:type="paragraph" w:styleId="Sidfot">
    <w:name w:val="footer"/>
    <w:basedOn w:val="Normal"/>
    <w:link w:val="SidfotChar"/>
    <w:uiPriority w:val="99"/>
    <w:unhideWhenUsed/>
    <w:rsid w:val="00D76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6220"/>
  </w:style>
  <w:style w:type="character" w:styleId="Stark">
    <w:name w:val="Strong"/>
    <w:basedOn w:val="Standardstycketeckensnitt"/>
    <w:uiPriority w:val="22"/>
    <w:qFormat/>
    <w:rsid w:val="0003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0974-3910-487D-A3E2-FB23862B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Harryson</dc:creator>
  <cp:keywords/>
  <dc:description/>
  <cp:lastModifiedBy>kerstin strandberg wilbrand</cp:lastModifiedBy>
  <cp:revision>4</cp:revision>
  <dcterms:created xsi:type="dcterms:W3CDTF">2026-02-09T12:45:00Z</dcterms:created>
  <dcterms:modified xsi:type="dcterms:W3CDTF">2026-02-09T12:52:00Z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ffff964f-108b-4d31-b828-164be1911e7e</vt:lpwstr>
  </property>
</Properties>
</file>