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FD66" w14:textId="77777777" w:rsidR="007652D2" w:rsidRDefault="00000000">
      <w:pPr>
        <w:spacing w:after="21"/>
        <w:ind w:left="-876"/>
      </w:pPr>
      <w:r>
        <w:rPr>
          <w:noProof/>
        </w:rPr>
        <w:drawing>
          <wp:inline distT="0" distB="0" distL="0" distR="0" wp14:anchorId="35C6C47E" wp14:editId="256CED84">
            <wp:extent cx="2563368" cy="355092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35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80D8A" w14:textId="77777777" w:rsidR="00866BD1" w:rsidRDefault="00866BD1">
      <w:pPr>
        <w:spacing w:after="0"/>
        <w:ind w:left="-799"/>
        <w:rPr>
          <w:rFonts w:ascii="Times New Roman" w:eastAsia="Times New Roman" w:hAnsi="Times New Roman" w:cs="Times New Roman"/>
          <w:sz w:val="27"/>
        </w:rPr>
      </w:pPr>
    </w:p>
    <w:p w14:paraId="28E6F2A5" w14:textId="31133DD6" w:rsidR="007652D2" w:rsidRDefault="00000000">
      <w:pPr>
        <w:spacing w:after="0"/>
        <w:ind w:left="-799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Kurs i Akut Ultraljud (POCUS)</w:t>
      </w:r>
      <w:r w:rsidR="00866BD1">
        <w:rPr>
          <w:rFonts w:ascii="Times New Roman" w:eastAsia="Times New Roman" w:hAnsi="Times New Roman" w:cs="Times New Roman"/>
          <w:sz w:val="27"/>
        </w:rPr>
        <w:t xml:space="preserve"> Prel.</w:t>
      </w:r>
    </w:p>
    <w:p w14:paraId="3804F40C" w14:textId="77777777" w:rsidR="00866BD1" w:rsidRDefault="00866BD1">
      <w:pPr>
        <w:spacing w:after="0"/>
        <w:ind w:left="-799"/>
      </w:pPr>
    </w:p>
    <w:p w14:paraId="3EF76D72" w14:textId="5F5DD16E" w:rsidR="007652D2" w:rsidRDefault="00000000">
      <w:pPr>
        <w:tabs>
          <w:tab w:val="center" w:pos="3700"/>
        </w:tabs>
        <w:spacing w:after="0"/>
        <w:ind w:left="-814"/>
        <w:rPr>
          <w:rFonts w:ascii="Times New Roman" w:eastAsia="Times New Roman" w:hAnsi="Times New Roman" w:cs="Times New Roman"/>
          <w:color w:val="333333"/>
          <w:sz w:val="15"/>
        </w:rPr>
      </w:pPr>
      <w:r>
        <w:rPr>
          <w:rFonts w:ascii="Times New Roman" w:eastAsia="Times New Roman" w:hAnsi="Times New Roman" w:cs="Times New Roman"/>
          <w:color w:val="333333"/>
          <w:sz w:val="16"/>
        </w:rPr>
        <w:t>Plats och datum:</w:t>
      </w:r>
      <w:r w:rsidR="00866BD1" w:rsidRPr="00866BD1">
        <w:t xml:space="preserve"> </w:t>
      </w:r>
      <w:r w:rsidR="00523C27">
        <w:rPr>
          <w:rFonts w:ascii="Times New Roman" w:eastAsia="Times New Roman" w:hAnsi="Times New Roman" w:cs="Times New Roman"/>
          <w:color w:val="333333"/>
          <w:sz w:val="16"/>
        </w:rPr>
        <w:t>2</w:t>
      </w:r>
      <w:r w:rsidR="008E65FE">
        <w:rPr>
          <w:rFonts w:ascii="Times New Roman" w:eastAsia="Times New Roman" w:hAnsi="Times New Roman" w:cs="Times New Roman"/>
          <w:color w:val="333333"/>
          <w:sz w:val="16"/>
        </w:rPr>
        <w:t>8</w:t>
      </w:r>
      <w:r w:rsidR="00523C27">
        <w:rPr>
          <w:rFonts w:ascii="Times New Roman" w:eastAsia="Times New Roman" w:hAnsi="Times New Roman" w:cs="Times New Roman"/>
          <w:color w:val="333333"/>
          <w:sz w:val="16"/>
        </w:rPr>
        <w:t>-2</w:t>
      </w:r>
      <w:r w:rsidR="008E65FE">
        <w:rPr>
          <w:rFonts w:ascii="Times New Roman" w:eastAsia="Times New Roman" w:hAnsi="Times New Roman" w:cs="Times New Roman"/>
          <w:color w:val="333333"/>
          <w:sz w:val="16"/>
        </w:rPr>
        <w:t>9</w:t>
      </w:r>
      <w:r w:rsidR="00866BD1" w:rsidRPr="00866BD1">
        <w:rPr>
          <w:rFonts w:ascii="Times New Roman" w:eastAsia="Times New Roman" w:hAnsi="Times New Roman" w:cs="Times New Roman"/>
          <w:color w:val="333333"/>
          <w:sz w:val="16"/>
        </w:rPr>
        <w:t xml:space="preserve"> </w:t>
      </w:r>
      <w:r w:rsidR="008E65FE">
        <w:rPr>
          <w:rFonts w:ascii="Times New Roman" w:eastAsia="Times New Roman" w:hAnsi="Times New Roman" w:cs="Times New Roman"/>
          <w:color w:val="333333"/>
          <w:sz w:val="16"/>
        </w:rPr>
        <w:t>November</w:t>
      </w:r>
      <w:r w:rsidR="00523C27">
        <w:rPr>
          <w:rFonts w:ascii="Times New Roman" w:eastAsia="Times New Roman" w:hAnsi="Times New Roman" w:cs="Times New Roman"/>
          <w:color w:val="333333"/>
          <w:sz w:val="16"/>
        </w:rPr>
        <w:t xml:space="preserve"> </w:t>
      </w:r>
      <w:r w:rsidR="00866BD1" w:rsidRPr="00866BD1">
        <w:rPr>
          <w:rFonts w:ascii="Times New Roman" w:eastAsia="Times New Roman" w:hAnsi="Times New Roman" w:cs="Times New Roman"/>
          <w:color w:val="333333"/>
          <w:sz w:val="16"/>
        </w:rPr>
        <w:t xml:space="preserve"> 2024</w:t>
      </w:r>
      <w:r w:rsidR="00866BD1">
        <w:rPr>
          <w:rFonts w:ascii="Times New Roman" w:eastAsia="Times New Roman" w:hAnsi="Times New Roman" w:cs="Times New Roman"/>
          <w:color w:val="333333"/>
          <w:sz w:val="16"/>
        </w:rPr>
        <w:t xml:space="preserve"> V</w:t>
      </w:r>
      <w:r w:rsidR="008E65FE">
        <w:rPr>
          <w:rFonts w:ascii="Times New Roman" w:eastAsia="Times New Roman" w:hAnsi="Times New Roman" w:cs="Times New Roman"/>
          <w:color w:val="333333"/>
          <w:sz w:val="16"/>
        </w:rPr>
        <w:t>48</w:t>
      </w:r>
      <w:r w:rsidR="00866BD1">
        <w:rPr>
          <w:rFonts w:ascii="Times New Roman" w:eastAsia="Times New Roman" w:hAnsi="Times New Roman" w:cs="Times New Roman"/>
          <w:color w:val="333333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5"/>
        </w:rPr>
        <w:t>, Vendevägen 89, 182 32 Danderyd.</w:t>
      </w:r>
    </w:p>
    <w:p w14:paraId="032F2864" w14:textId="77777777" w:rsidR="00866BD1" w:rsidRDefault="00866BD1">
      <w:pPr>
        <w:tabs>
          <w:tab w:val="center" w:pos="3700"/>
        </w:tabs>
        <w:spacing w:after="0"/>
        <w:ind w:left="-814"/>
      </w:pPr>
    </w:p>
    <w:tbl>
      <w:tblPr>
        <w:tblStyle w:val="TableGrid"/>
        <w:tblW w:w="7954" w:type="dxa"/>
        <w:tblInd w:w="-847" w:type="dxa"/>
        <w:tblCellMar>
          <w:top w:w="40" w:type="dxa"/>
          <w:left w:w="202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5211"/>
      </w:tblGrid>
      <w:tr w:rsidR="007652D2" w14:paraId="2822A44E" w14:textId="77777777" w:rsidTr="00866BD1">
        <w:trPr>
          <w:trHeight w:val="27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D6D6D6"/>
            </w:tcBorders>
            <w:shd w:val="clear" w:color="auto" w:fill="5F79A0"/>
          </w:tcPr>
          <w:p w14:paraId="352E8F86" w14:textId="77777777" w:rsidR="007652D2" w:rsidRDefault="007652D2"/>
        </w:tc>
        <w:tc>
          <w:tcPr>
            <w:tcW w:w="5211" w:type="dxa"/>
            <w:tcBorders>
              <w:top w:val="single" w:sz="6" w:space="0" w:color="BFBFBF"/>
              <w:left w:val="single" w:sz="6" w:space="0" w:color="D6D6D6"/>
              <w:bottom w:val="single" w:sz="6" w:space="0" w:color="BFBFBF"/>
              <w:right w:val="single" w:sz="6" w:space="0" w:color="BFBFBF"/>
            </w:tcBorders>
            <w:shd w:val="clear" w:color="auto" w:fill="5F79A0"/>
          </w:tcPr>
          <w:p w14:paraId="5644CABD" w14:textId="77777777" w:rsidR="007652D2" w:rsidRDefault="00000000"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Dag 1</w:t>
            </w:r>
          </w:p>
        </w:tc>
      </w:tr>
      <w:tr w:rsidR="007652D2" w14:paraId="516D2F1B" w14:textId="77777777" w:rsidTr="00866BD1">
        <w:trPr>
          <w:trHeight w:val="45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5406108A" w14:textId="3A281C51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8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.30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- 8.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07B54D90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Introduktion</w:t>
            </w:r>
          </w:p>
        </w:tc>
      </w:tr>
      <w:tr w:rsidR="007652D2" w14:paraId="1C115FB2" w14:textId="77777777" w:rsidTr="00866BD1">
        <w:trPr>
          <w:trHeight w:val="38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64B4F593" w14:textId="48E00772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8.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9.10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0D3DEF48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Knappologi</w:t>
            </w:r>
          </w:p>
        </w:tc>
      </w:tr>
      <w:tr w:rsidR="007652D2" w14:paraId="0DF35786" w14:textId="77777777" w:rsidTr="00866BD1">
        <w:trPr>
          <w:trHeight w:val="292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6190EE87" w14:textId="5BBA16CF" w:rsidR="007652D2" w:rsidRDefault="00880DDD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9.10 - 9.40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101B9A18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Grundläggande ekoprojektioner</w:t>
            </w:r>
          </w:p>
        </w:tc>
      </w:tr>
      <w:tr w:rsidR="007652D2" w14:paraId="1A7C671D" w14:textId="77777777" w:rsidTr="00866BD1">
        <w:trPr>
          <w:trHeight w:val="328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  <w:vAlign w:val="center"/>
          </w:tcPr>
          <w:p w14:paraId="4B716A20" w14:textId="05E7758E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9.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0 - 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AEAEA"/>
            <w:vAlign w:val="center"/>
          </w:tcPr>
          <w:p w14:paraId="59011B2D" w14:textId="77777777" w:rsidR="007652D2" w:rsidRDefault="00000000"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Fika</w:t>
            </w:r>
          </w:p>
        </w:tc>
      </w:tr>
      <w:tr w:rsidR="007652D2" w14:paraId="547C6F55" w14:textId="77777777" w:rsidTr="00866BD1">
        <w:trPr>
          <w:trHeight w:val="581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  <w:vAlign w:val="center"/>
          </w:tcPr>
          <w:p w14:paraId="318C8E3D" w14:textId="06CEF353" w:rsidR="007652D2" w:rsidRDefault="00880DDD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10.00 - 11.00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83997AB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Eko 1</w:t>
            </w:r>
          </w:p>
        </w:tc>
      </w:tr>
      <w:tr w:rsidR="007652D2" w14:paraId="24F1C5AC" w14:textId="77777777" w:rsidTr="00866BD1">
        <w:trPr>
          <w:trHeight w:val="463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  <w:vAlign w:val="center"/>
          </w:tcPr>
          <w:p w14:paraId="44C80597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11.00- 11.45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488B5968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Eko: Patologi </w:t>
            </w:r>
          </w:p>
        </w:tc>
      </w:tr>
      <w:tr w:rsidR="007652D2" w14:paraId="21BBAD8C" w14:textId="77777777" w:rsidTr="00866BD1">
        <w:trPr>
          <w:trHeight w:val="346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</w:tcPr>
          <w:p w14:paraId="6A39179F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11:45–12:30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AEAEA"/>
          </w:tcPr>
          <w:p w14:paraId="2B4C1B2F" w14:textId="77777777" w:rsidR="007652D2" w:rsidRDefault="00000000"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Gemensam lunch</w:t>
            </w:r>
          </w:p>
        </w:tc>
      </w:tr>
      <w:tr w:rsidR="007652D2" w14:paraId="4CEDEDEF" w14:textId="77777777" w:rsidTr="00866BD1">
        <w:trPr>
          <w:trHeight w:val="282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  <w:vAlign w:val="center"/>
          </w:tcPr>
          <w:p w14:paraId="37FD94AC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12.30 - 13.15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163D68E6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DVT/Lunga: genomgång av teori</w:t>
            </w:r>
          </w:p>
        </w:tc>
      </w:tr>
      <w:tr w:rsidR="007652D2" w14:paraId="0C03ECF9" w14:textId="77777777" w:rsidTr="00866BD1">
        <w:trPr>
          <w:trHeight w:val="379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</w:tcPr>
          <w:p w14:paraId="5ECDD45F" w14:textId="737650B3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13.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- 1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9592598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Lung</w:t>
            </w:r>
          </w:p>
        </w:tc>
      </w:tr>
      <w:tr w:rsidR="007652D2" w14:paraId="762B3985" w14:textId="77777777" w:rsidTr="00866BD1">
        <w:trPr>
          <w:trHeight w:val="317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</w:tcPr>
          <w:p w14:paraId="0DA6BB24" w14:textId="6C9853C5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- 1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660DC6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DVT</w:t>
            </w:r>
          </w:p>
        </w:tc>
      </w:tr>
      <w:tr w:rsidR="007652D2" w14:paraId="7F906F53" w14:textId="77777777" w:rsidTr="00866BD1">
        <w:trPr>
          <w:trHeight w:val="27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</w:tcPr>
          <w:p w14:paraId="734AA64A" w14:textId="1A7CD5F9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4.45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- 15.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00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AEAEA"/>
          </w:tcPr>
          <w:p w14:paraId="11DA5235" w14:textId="77777777" w:rsidR="007652D2" w:rsidRDefault="00000000"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Fika</w:t>
            </w:r>
          </w:p>
        </w:tc>
      </w:tr>
      <w:tr w:rsidR="007652D2" w14:paraId="4D0ABE9E" w14:textId="77777777" w:rsidTr="00866BD1">
        <w:trPr>
          <w:trHeight w:val="34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</w:tcPr>
          <w:p w14:paraId="630BCC92" w14:textId="75CAC568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15.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0 - 16.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B3DBF9" w14:textId="749F5243" w:rsidR="007652D2" w:rsidRDefault="001A15DC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Fallseminarier 1</w:t>
            </w:r>
          </w:p>
        </w:tc>
      </w:tr>
      <w:tr w:rsidR="007652D2" w14:paraId="6BF4787B" w14:textId="77777777" w:rsidTr="00866BD1">
        <w:trPr>
          <w:trHeight w:val="20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303F811A" w14:textId="39C94AD5" w:rsidR="007652D2" w:rsidRDefault="007652D2"/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0F4883C9" w14:textId="56BF3C1B" w:rsidR="007652D2" w:rsidRDefault="007652D2"/>
        </w:tc>
      </w:tr>
      <w:tr w:rsidR="007652D2" w14:paraId="5FAFEB60" w14:textId="77777777" w:rsidTr="00866BD1">
        <w:trPr>
          <w:trHeight w:val="276"/>
        </w:trPr>
        <w:tc>
          <w:tcPr>
            <w:tcW w:w="27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</w:tcPr>
          <w:p w14:paraId="1CBEE4F2" w14:textId="77777777" w:rsidR="007652D2" w:rsidRDefault="007652D2"/>
        </w:tc>
        <w:tc>
          <w:tcPr>
            <w:tcW w:w="521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261DEDF" w14:textId="77777777" w:rsidR="007652D2" w:rsidRDefault="007652D2"/>
        </w:tc>
      </w:tr>
      <w:tr w:rsidR="007652D2" w14:paraId="04DB5348" w14:textId="77777777" w:rsidTr="00866BD1">
        <w:trPr>
          <w:trHeight w:val="209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D6D6D6"/>
              <w:right w:val="single" w:sz="6" w:space="0" w:color="D6D6D6"/>
            </w:tcBorders>
            <w:shd w:val="clear" w:color="auto" w:fill="5F79A0"/>
          </w:tcPr>
          <w:p w14:paraId="7AE59DF5" w14:textId="77777777" w:rsidR="007652D2" w:rsidRDefault="007652D2"/>
        </w:tc>
        <w:tc>
          <w:tcPr>
            <w:tcW w:w="5211" w:type="dxa"/>
            <w:tcBorders>
              <w:top w:val="single" w:sz="6" w:space="0" w:color="BFBFBF"/>
              <w:left w:val="single" w:sz="6" w:space="0" w:color="D6D6D6"/>
              <w:bottom w:val="single" w:sz="6" w:space="0" w:color="D6D6D6"/>
              <w:right w:val="single" w:sz="6" w:space="0" w:color="BFBFBF"/>
            </w:tcBorders>
            <w:shd w:val="clear" w:color="auto" w:fill="5F79A0"/>
          </w:tcPr>
          <w:p w14:paraId="55E9C946" w14:textId="77777777" w:rsidR="007652D2" w:rsidRDefault="00000000"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Dag 2</w:t>
            </w:r>
          </w:p>
        </w:tc>
      </w:tr>
      <w:tr w:rsidR="007652D2" w14:paraId="0BA558B2" w14:textId="77777777" w:rsidTr="00866BD1">
        <w:trPr>
          <w:trHeight w:val="350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D6D6D6"/>
            </w:tcBorders>
            <w:shd w:val="clear" w:color="auto" w:fill="E4EEF8"/>
            <w:vAlign w:val="center"/>
          </w:tcPr>
          <w:p w14:paraId="6D16A441" w14:textId="19EA598C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8.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0 - 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</w:p>
        </w:tc>
        <w:tc>
          <w:tcPr>
            <w:tcW w:w="5211" w:type="dxa"/>
            <w:tcBorders>
              <w:top w:val="single" w:sz="6" w:space="0" w:color="D6D6D6"/>
              <w:left w:val="single" w:sz="6" w:space="0" w:color="D6D6D6"/>
              <w:bottom w:val="single" w:sz="6" w:space="0" w:color="BFBFBF"/>
              <w:right w:val="single" w:sz="6" w:space="0" w:color="BFBFBF"/>
            </w:tcBorders>
            <w:vAlign w:val="center"/>
          </w:tcPr>
          <w:p w14:paraId="18A84D2C" w14:textId="18BF8022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Gallblåsa/njure</w:t>
            </w:r>
            <w:r w:rsidR="00836D2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(Hydronefros)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: genomgång av teori</w:t>
            </w:r>
          </w:p>
        </w:tc>
      </w:tr>
      <w:tr w:rsidR="007652D2" w14:paraId="1DA258A7" w14:textId="77777777" w:rsidTr="00866BD1">
        <w:trPr>
          <w:trHeight w:val="370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6148519F" w14:textId="39072EBF" w:rsidR="007652D2" w:rsidRDefault="001A15DC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9.10 - 9.50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2E701A01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Gallblåsa/njure</w:t>
            </w:r>
          </w:p>
        </w:tc>
      </w:tr>
      <w:tr w:rsidR="007652D2" w14:paraId="7FC74178" w14:textId="77777777" w:rsidTr="00866BD1">
        <w:trPr>
          <w:trHeight w:val="379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</w:tcPr>
          <w:p w14:paraId="782FD2A9" w14:textId="3210D839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9.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0 - 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05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AEAEA"/>
          </w:tcPr>
          <w:p w14:paraId="5DB18EFC" w14:textId="77777777" w:rsidR="007652D2" w:rsidRDefault="00000000"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Fika</w:t>
            </w:r>
          </w:p>
        </w:tc>
      </w:tr>
      <w:tr w:rsidR="007652D2" w14:paraId="5FE03A65" w14:textId="77777777" w:rsidTr="00866BD1">
        <w:trPr>
          <w:trHeight w:val="45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D9D9D9"/>
              <w:right w:val="single" w:sz="6" w:space="0" w:color="BFBFBF"/>
            </w:tcBorders>
            <w:shd w:val="clear" w:color="auto" w:fill="E4EEF8"/>
            <w:vAlign w:val="center"/>
          </w:tcPr>
          <w:p w14:paraId="1A279653" w14:textId="33CF45D1" w:rsidR="007652D2" w:rsidRDefault="001A15DC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10.05 - 10.45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D9D9D9"/>
              <w:right w:val="single" w:sz="6" w:space="0" w:color="BFBFBF"/>
            </w:tcBorders>
            <w:vAlign w:val="center"/>
          </w:tcPr>
          <w:p w14:paraId="7BBEC032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FAST/aorta: genomgång av teori</w:t>
            </w:r>
          </w:p>
        </w:tc>
      </w:tr>
      <w:tr w:rsidR="007652D2" w14:paraId="63821C78" w14:textId="77777777" w:rsidTr="00866BD1">
        <w:trPr>
          <w:trHeight w:val="276"/>
        </w:trPr>
        <w:tc>
          <w:tcPr>
            <w:tcW w:w="2743" w:type="dxa"/>
            <w:tcBorders>
              <w:top w:val="single" w:sz="6" w:space="0" w:color="D9D9D9"/>
              <w:left w:val="single" w:sz="6" w:space="0" w:color="BFBFBF"/>
              <w:bottom w:val="single" w:sz="6" w:space="0" w:color="D9D9D9"/>
              <w:right w:val="single" w:sz="6" w:space="0" w:color="D9D9D9"/>
            </w:tcBorders>
            <w:shd w:val="clear" w:color="auto" w:fill="E4EEF8"/>
          </w:tcPr>
          <w:p w14:paraId="382D14D3" w14:textId="61BD66F1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10.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- 11.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25</w:t>
            </w:r>
          </w:p>
        </w:tc>
        <w:tc>
          <w:tcPr>
            <w:tcW w:w="5211" w:type="dxa"/>
            <w:tcBorders>
              <w:top w:val="single" w:sz="6" w:space="0" w:color="D9D9D9"/>
              <w:left w:val="single" w:sz="6" w:space="0" w:color="D9D9D9"/>
              <w:bottom w:val="single" w:sz="6" w:space="0" w:color="BFBFBF"/>
              <w:right w:val="single" w:sz="6" w:space="0" w:color="BFBFBF"/>
            </w:tcBorders>
          </w:tcPr>
          <w:p w14:paraId="3484BE37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FAST/Aorta</w:t>
            </w:r>
          </w:p>
        </w:tc>
      </w:tr>
      <w:tr w:rsidR="007652D2" w14:paraId="1FBC3D0E" w14:textId="77777777" w:rsidTr="00866BD1">
        <w:trPr>
          <w:trHeight w:val="254"/>
        </w:trPr>
        <w:tc>
          <w:tcPr>
            <w:tcW w:w="2743" w:type="dxa"/>
            <w:tcBorders>
              <w:top w:val="single" w:sz="6" w:space="0" w:color="D9D9D9"/>
              <w:left w:val="single" w:sz="6" w:space="0" w:color="BFBFBF"/>
              <w:bottom w:val="single" w:sz="6" w:space="0" w:color="BFBFBF"/>
              <w:right w:val="single" w:sz="6" w:space="0" w:color="D6D6D6"/>
            </w:tcBorders>
            <w:shd w:val="clear" w:color="auto" w:fill="E4EEF8"/>
            <w:vAlign w:val="center"/>
          </w:tcPr>
          <w:p w14:paraId="118B154B" w14:textId="5EFF4118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11.</w:t>
            </w:r>
            <w:r w:rsidR="0084744C">
              <w:rPr>
                <w:rFonts w:ascii="Times New Roman" w:eastAsia="Times New Roman" w:hAnsi="Times New Roman" w:cs="Times New Roman"/>
                <w:color w:val="333333"/>
                <w:sz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- 12.00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D6D6D6"/>
              <w:bottom w:val="single" w:sz="6" w:space="0" w:color="BFBFBF"/>
              <w:right w:val="single" w:sz="6" w:space="0" w:color="BFBFBF"/>
            </w:tcBorders>
          </w:tcPr>
          <w:p w14:paraId="1FBC8EBA" w14:textId="5A8CBCFF" w:rsidR="007652D2" w:rsidRDefault="001A15DC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Fallseminarier 2</w:t>
            </w:r>
          </w:p>
        </w:tc>
      </w:tr>
      <w:tr w:rsidR="007652D2" w14:paraId="4A670EF9" w14:textId="77777777" w:rsidTr="00866BD1">
        <w:trPr>
          <w:trHeight w:val="27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</w:tcPr>
          <w:p w14:paraId="137F0081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12:00–12:45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AEAEA"/>
          </w:tcPr>
          <w:p w14:paraId="0A43141B" w14:textId="77777777" w:rsidR="007652D2" w:rsidRDefault="00000000"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Gemensam lunch</w:t>
            </w:r>
          </w:p>
        </w:tc>
      </w:tr>
      <w:tr w:rsidR="007652D2" w14:paraId="686D33BB" w14:textId="77777777" w:rsidTr="00866BD1">
        <w:trPr>
          <w:trHeight w:val="463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6EB64504" w14:textId="757BE3B3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12.45 - 13.</w:t>
            </w:r>
            <w:r w:rsidR="00836D2A">
              <w:rPr>
                <w:rFonts w:ascii="Times New Roman" w:eastAsia="Times New Roman" w:hAnsi="Times New Roman" w:cs="Times New Roman"/>
                <w:color w:val="333333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61828D22" w14:textId="2AA23177" w:rsidR="007652D2" w:rsidRPr="00836D2A" w:rsidRDefault="00836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D2A">
              <w:rPr>
                <w:rFonts w:ascii="Times New Roman" w:hAnsi="Times New Roman" w:cs="Times New Roman"/>
                <w:sz w:val="18"/>
                <w:szCs w:val="18"/>
              </w:rPr>
              <w:t>Quiz</w:t>
            </w:r>
          </w:p>
        </w:tc>
      </w:tr>
      <w:tr w:rsidR="007652D2" w14:paraId="076C12AD" w14:textId="77777777" w:rsidTr="00866BD1">
        <w:trPr>
          <w:trHeight w:val="492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406679BB" w14:textId="79201092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13.</w:t>
            </w:r>
            <w:r w:rsidR="00836D2A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- 14.</w:t>
            </w:r>
            <w:r w:rsidR="00836D2A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3658CAE2" w14:textId="37CCB767" w:rsidR="007652D2" w:rsidRDefault="00836D2A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Valfri träning med handledning</w:t>
            </w:r>
          </w:p>
        </w:tc>
      </w:tr>
      <w:tr w:rsidR="00866BD1" w14:paraId="5D46A1A3" w14:textId="77777777" w:rsidTr="003430FC">
        <w:trPr>
          <w:trHeight w:val="324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581530C4" w14:textId="64EF6A90" w:rsidR="00866BD1" w:rsidRDefault="00866BD1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14.45 - 15.00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3FFCB8B4" w14:textId="4FD80F8C" w:rsidR="00866BD1" w:rsidRDefault="00866BD1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Utdelning av intyg och utvärdering</w:t>
            </w:r>
          </w:p>
        </w:tc>
      </w:tr>
      <w:tr w:rsidR="00866BD1" w14:paraId="1DCD91E0" w14:textId="77777777" w:rsidTr="00866BD1">
        <w:trPr>
          <w:trHeight w:val="272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79B3D8A8" w14:textId="22CB1DFD" w:rsidR="00866BD1" w:rsidRDefault="00866BD1"/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038B9B32" w14:textId="76BF451B" w:rsidR="00866BD1" w:rsidRDefault="00866BD1"/>
        </w:tc>
      </w:tr>
    </w:tbl>
    <w:p w14:paraId="72620781" w14:textId="77777777" w:rsidR="00C26707" w:rsidRDefault="00C26707" w:rsidP="00866BD1"/>
    <w:sectPr w:rsidR="00C26707">
      <w:pgSz w:w="11906" w:h="16838"/>
      <w:pgMar w:top="11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D2"/>
    <w:rsid w:val="00074E32"/>
    <w:rsid w:val="001A15DC"/>
    <w:rsid w:val="00242055"/>
    <w:rsid w:val="00263BB7"/>
    <w:rsid w:val="00523C27"/>
    <w:rsid w:val="007652D2"/>
    <w:rsid w:val="00836D2A"/>
    <w:rsid w:val="0084744C"/>
    <w:rsid w:val="00866BD1"/>
    <w:rsid w:val="00880DDD"/>
    <w:rsid w:val="008E65FE"/>
    <w:rsid w:val="00943205"/>
    <w:rsid w:val="00C26707"/>
    <w:rsid w:val="00CD26B8"/>
    <w:rsid w:val="00E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B30334"/>
  <w15:docId w15:val="{12C4C42D-1DDB-4F96-8CE2-C4345611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Schema Ultraljudskurs 211002.xlsx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Ultraljudskurs 211002.xlsx</dc:title>
  <dc:subject/>
  <dc:creator>David</dc:creator>
  <cp:keywords/>
  <cp:lastModifiedBy>Roland Krawczuk</cp:lastModifiedBy>
  <cp:revision>2</cp:revision>
  <dcterms:created xsi:type="dcterms:W3CDTF">2024-05-27T10:18:00Z</dcterms:created>
  <dcterms:modified xsi:type="dcterms:W3CDTF">2024-05-27T10:18:00Z</dcterms:modified>
</cp:coreProperties>
</file>