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0D96E" w14:textId="77777777" w:rsidR="00364AAC" w:rsidRPr="008F4542" w:rsidRDefault="00364AAC" w:rsidP="008F4542">
      <w:pPr>
        <w:spacing w:after="60"/>
        <w:jc w:val="center"/>
        <w:outlineLvl w:val="0"/>
        <w:rPr>
          <w:rFonts w:ascii="Arial" w:hAnsi="Arial" w:cs="Arial"/>
          <w:b/>
          <w:sz w:val="40"/>
          <w:szCs w:val="40"/>
        </w:rPr>
      </w:pPr>
      <w:r w:rsidRPr="008F4542">
        <w:rPr>
          <w:rFonts w:ascii="Arial" w:hAnsi="Arial" w:cs="Arial"/>
          <w:b/>
          <w:sz w:val="40"/>
          <w:szCs w:val="40"/>
        </w:rPr>
        <w:t>Beroendelära för rättspsykiatri</w:t>
      </w:r>
      <w:bookmarkStart w:id="0" w:name="_GoBack"/>
      <w:bookmarkEnd w:id="0"/>
      <w:r w:rsidRPr="008F4542">
        <w:rPr>
          <w:rFonts w:ascii="Arial" w:hAnsi="Arial" w:cs="Arial"/>
          <w:b/>
          <w:sz w:val="40"/>
          <w:szCs w:val="40"/>
        </w:rPr>
        <w:t>n</w:t>
      </w:r>
    </w:p>
    <w:p w14:paraId="63B22687" w14:textId="2A982B18" w:rsidR="003667EA" w:rsidRPr="00F60A5B" w:rsidRDefault="00791E41" w:rsidP="008F4542">
      <w:pPr>
        <w:jc w:val="center"/>
        <w:outlineLvl w:val="1"/>
        <w:rPr>
          <w:b/>
        </w:rPr>
      </w:pPr>
      <w:r>
        <w:rPr>
          <w:rFonts w:ascii="Arial" w:hAnsi="Arial" w:cs="Arial"/>
          <w:sz w:val="36"/>
          <w:szCs w:val="36"/>
        </w:rPr>
        <w:t>17-19 januari</w:t>
      </w:r>
      <w:r w:rsidR="00F60A5B" w:rsidRPr="008F4542">
        <w:rPr>
          <w:rFonts w:ascii="Arial" w:hAnsi="Arial" w:cs="Arial"/>
          <w:sz w:val="36"/>
          <w:szCs w:val="36"/>
        </w:rPr>
        <w:t xml:space="preserve"> och 2</w:t>
      </w:r>
      <w:r>
        <w:rPr>
          <w:rFonts w:ascii="Arial" w:hAnsi="Arial" w:cs="Arial"/>
          <w:sz w:val="36"/>
          <w:szCs w:val="36"/>
        </w:rPr>
        <w:t>1-23 mars 2023</w:t>
      </w:r>
    </w:p>
    <w:p w14:paraId="447CF384" w14:textId="77777777" w:rsidR="00D501DB" w:rsidRDefault="00D501DB" w:rsidP="00D501DB">
      <w:r>
        <w:rPr>
          <w:noProof/>
        </w:rPr>
        <mc:AlternateContent>
          <mc:Choice Requires="wps">
            <w:drawing>
              <wp:anchor distT="0" distB="0" distL="114300" distR="114300" simplePos="0" relativeHeight="251660288" behindDoc="0" locked="0" layoutInCell="1" allowOverlap="1" wp14:anchorId="2BC0D3D6" wp14:editId="1F8B88B1">
                <wp:simplePos x="0" y="0"/>
                <wp:positionH relativeFrom="column">
                  <wp:posOffset>15240</wp:posOffset>
                </wp:positionH>
                <wp:positionV relativeFrom="paragraph">
                  <wp:posOffset>134841</wp:posOffset>
                </wp:positionV>
                <wp:extent cx="6766560" cy="0"/>
                <wp:effectExtent l="0" t="19050" r="53340" b="38100"/>
                <wp:wrapNone/>
                <wp:docPr id="3" name="Rak 3"/>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B7B335"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" strokecolor="#4f8d95" strokeweight="4.5pt">
                <v:stroke joinstyle="miter"/>
              </v:line>
            </w:pict>
          </mc:Fallback>
        </mc:AlternateContent>
      </w:r>
    </w:p>
    <w:p w14:paraId="0896ED11" w14:textId="77777777" w:rsidR="00D501DB" w:rsidRDefault="00D501DB" w:rsidP="00D501DB"/>
    <w:p w14:paraId="21115E0C" w14:textId="77777777" w:rsidR="00C6527A" w:rsidRDefault="00C6527A" w:rsidP="00D501DB"/>
    <w:tbl>
      <w:tblPr>
        <w:tblStyle w:val="Tabellrutnt"/>
        <w:tblW w:w="83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tblGrid>
      <w:tr w:rsidR="00D21D67" w14:paraId="064D3B20" w14:textId="77777777" w:rsidTr="00E41BD8">
        <w:tc>
          <w:tcPr>
            <w:tcW w:w="8369" w:type="dxa"/>
            <w:tcMar>
              <w:top w:w="57" w:type="dxa"/>
              <w:bottom w:w="28" w:type="dxa"/>
            </w:tcMar>
          </w:tcPr>
          <w:p w14:paraId="3251C708" w14:textId="77777777" w:rsidR="00D21D67" w:rsidRPr="00370ED6" w:rsidRDefault="00213671" w:rsidP="00D21D67">
            <w:pPr>
              <w:pStyle w:val="Utv-Kursmoment"/>
            </w:pPr>
            <w:r>
              <w:t>Datum och plats</w:t>
            </w:r>
          </w:p>
        </w:tc>
      </w:tr>
      <w:tr w:rsidR="00D21D67" w14:paraId="3F256BAD" w14:textId="77777777" w:rsidTr="004F4059">
        <w:tc>
          <w:tcPr>
            <w:tcW w:w="8369" w:type="dxa"/>
          </w:tcPr>
          <w:p w14:paraId="3CCA7CE0" w14:textId="6486BEE5" w:rsidR="00213671" w:rsidRPr="00F359AE" w:rsidRDefault="003513F8" w:rsidP="007F2436">
            <w:pPr>
              <w:pStyle w:val="Utv-Konstruktivkritik"/>
            </w:pPr>
            <w:r>
              <w:rPr>
                <w:b/>
              </w:rPr>
              <w:t xml:space="preserve">Den </w:t>
            </w:r>
            <w:r w:rsidR="0085323E">
              <w:rPr>
                <w:b/>
              </w:rPr>
              <w:t>17-19 januari</w:t>
            </w:r>
            <w:r w:rsidR="00D21D67">
              <w:rPr>
                <w:b/>
              </w:rPr>
              <w:t xml:space="preserve"> och </w:t>
            </w:r>
            <w:r w:rsidR="0085323E">
              <w:rPr>
                <w:b/>
              </w:rPr>
              <w:t>21-23 mars 2023</w:t>
            </w:r>
            <w:r w:rsidR="00D21D67">
              <w:br/>
              <w:t xml:space="preserve">Gemensam kursmiddag anordnas </w:t>
            </w:r>
            <w:r w:rsidR="00D21D67" w:rsidRPr="00517617">
              <w:t>den</w:t>
            </w:r>
            <w:r w:rsidR="00D371FE">
              <w:t xml:space="preserve"> 17 januari.</w:t>
            </w:r>
            <w:r w:rsidR="00477D66">
              <w:br/>
            </w:r>
            <w:r w:rsidR="00450444">
              <w:t xml:space="preserve">Stockholm, kursmöte 1: </w:t>
            </w:r>
            <w:r w:rsidR="00D371FE">
              <w:t xml:space="preserve">Scandic </w:t>
            </w:r>
            <w:r w:rsidR="007F2436">
              <w:t>Anglais Stockholm</w:t>
            </w:r>
            <w:r w:rsidR="00450444">
              <w:br/>
            </w:r>
            <w:r w:rsidR="00213671">
              <w:t xml:space="preserve">Göteborg, kursmöte </w:t>
            </w:r>
            <w:r w:rsidR="00450444">
              <w:t>2</w:t>
            </w:r>
            <w:r w:rsidR="00213671">
              <w:t xml:space="preserve">: </w:t>
            </w:r>
            <w:r w:rsidR="00D87449">
              <w:t>Hotel</w:t>
            </w:r>
            <w:r>
              <w:t>l</w:t>
            </w:r>
            <w:r w:rsidR="00D87449">
              <w:t xml:space="preserve"> </w:t>
            </w:r>
            <w:r>
              <w:t>Scandic Crown</w:t>
            </w:r>
            <w:r w:rsidR="007F2436">
              <w:t xml:space="preserve"> Göteborg</w:t>
            </w:r>
          </w:p>
        </w:tc>
      </w:tr>
      <w:tr w:rsidR="00D21D67" w14:paraId="41F00EE5" w14:textId="77777777" w:rsidTr="00E41BD8">
        <w:tc>
          <w:tcPr>
            <w:tcW w:w="8369" w:type="dxa"/>
            <w:tcMar>
              <w:top w:w="57" w:type="dxa"/>
              <w:bottom w:w="28" w:type="dxa"/>
            </w:tcMar>
          </w:tcPr>
          <w:p w14:paraId="19A09E92" w14:textId="77777777" w:rsidR="00D21D67" w:rsidRDefault="00213671" w:rsidP="00D21D67">
            <w:pPr>
              <w:pStyle w:val="Utv-Kursmoment"/>
            </w:pPr>
            <w:r>
              <w:t>Kursanordnare</w:t>
            </w:r>
            <w:r w:rsidR="0073624C">
              <w:t xml:space="preserve"> och kursledare</w:t>
            </w:r>
          </w:p>
        </w:tc>
      </w:tr>
      <w:tr w:rsidR="00D21D67" w:rsidRPr="00517617" w14:paraId="006FC4D6" w14:textId="77777777" w:rsidTr="004F4059">
        <w:tc>
          <w:tcPr>
            <w:tcW w:w="8369" w:type="dxa"/>
          </w:tcPr>
          <w:p w14:paraId="31784873" w14:textId="20564C62" w:rsidR="00D21D67" w:rsidRDefault="00D21D67" w:rsidP="00F60A5B">
            <w:pPr>
              <w:pStyle w:val="Utv-Konstruktivkritik"/>
            </w:pPr>
            <w:r>
              <w:t>Rättsmedicinalverket</w:t>
            </w:r>
            <w:r w:rsidR="007F2436">
              <w:t>, i samarbete med Svensk Rättspsykiatrisk förening och Svensk Beroendemedicinsk förening</w:t>
            </w:r>
          </w:p>
          <w:p w14:paraId="29BD0260" w14:textId="706AA86A" w:rsidR="0073624C" w:rsidRDefault="0073624C" w:rsidP="0073624C">
            <w:pPr>
              <w:pStyle w:val="Utv-Konstruktivkritik"/>
            </w:pPr>
            <w:r w:rsidRPr="0073624C">
              <w:rPr>
                <w:i/>
              </w:rPr>
              <w:t>Kursledare</w:t>
            </w:r>
            <w:r>
              <w:br/>
              <w:t xml:space="preserve">Sara Bromander, överläkare, </w:t>
            </w:r>
            <w:r w:rsidR="00E41BD8">
              <w:t>m</w:t>
            </w:r>
            <w:r>
              <w:t xml:space="preserve">ed </w:t>
            </w:r>
            <w:r w:rsidR="00E41BD8">
              <w:t>d</w:t>
            </w:r>
            <w:r>
              <w:t>r, studierektor, Rättsmedicinalverket</w:t>
            </w:r>
          </w:p>
          <w:p w14:paraId="47757755" w14:textId="62488344" w:rsidR="007F2436" w:rsidRDefault="007F2436" w:rsidP="0073624C">
            <w:pPr>
              <w:pStyle w:val="Utv-Konstruktivkritik"/>
            </w:pPr>
            <w:r>
              <w:t xml:space="preserve">Biträdande kursledare: Cathrine Rönnbäck, </w:t>
            </w:r>
            <w:r w:rsidR="00AE6FE2">
              <w:t xml:space="preserve">överläkare, </w:t>
            </w:r>
            <w:r>
              <w:t>specialist i psykiatri, rättspsykiatri och beroendemedicin</w:t>
            </w:r>
            <w:r w:rsidR="00AE6FE2">
              <w:t>, Sahlgrenska universitetssjukhuset</w:t>
            </w:r>
          </w:p>
        </w:tc>
      </w:tr>
      <w:tr w:rsidR="00D21D67" w14:paraId="346DE927" w14:textId="77777777" w:rsidTr="00E41BD8">
        <w:tc>
          <w:tcPr>
            <w:tcW w:w="8369" w:type="dxa"/>
            <w:tcMar>
              <w:top w:w="57" w:type="dxa"/>
              <w:bottom w:w="28" w:type="dxa"/>
            </w:tcMar>
          </w:tcPr>
          <w:p w14:paraId="5ADEE7C2" w14:textId="77777777" w:rsidR="00D21D67" w:rsidRPr="00B561DB" w:rsidRDefault="00D21D67" w:rsidP="00D21D67">
            <w:pPr>
              <w:pStyle w:val="Utv-Kursmoment"/>
            </w:pPr>
            <w:r>
              <w:t>M</w:t>
            </w:r>
            <w:r w:rsidR="00213671">
              <w:t>ålgrupp</w:t>
            </w:r>
          </w:p>
        </w:tc>
      </w:tr>
      <w:tr w:rsidR="00D21D67" w14:paraId="59A6A6A9" w14:textId="77777777" w:rsidTr="004F4059">
        <w:tc>
          <w:tcPr>
            <w:tcW w:w="8369" w:type="dxa"/>
          </w:tcPr>
          <w:p w14:paraId="77963CC7" w14:textId="77777777" w:rsidR="00D21D67" w:rsidRPr="006C6CDF" w:rsidRDefault="000C0A67" w:rsidP="006C6CDF">
            <w:pPr>
              <w:pStyle w:val="Utv-Konstruktivkritik"/>
            </w:pPr>
            <w:r w:rsidRPr="000C0A67">
              <w:t xml:space="preserve">Kursen vänder sig </w:t>
            </w:r>
            <w:r w:rsidR="00EF3687">
              <w:t xml:space="preserve">i första hand </w:t>
            </w:r>
            <w:r w:rsidRPr="000C0A67">
              <w:t xml:space="preserve">till </w:t>
            </w:r>
            <w:r w:rsidR="00EF3687">
              <w:t xml:space="preserve">ST-läkare i rättspsykiatri, men även till </w:t>
            </w:r>
            <w:r w:rsidRPr="000C0A67">
              <w:t>legitimerade läkare med specialistkompetens i psykiatri, legitimerade psykologer samt forensiska socialutredare, liksom övriga verksamma inom området.</w:t>
            </w:r>
          </w:p>
        </w:tc>
      </w:tr>
      <w:tr w:rsidR="004A06A9" w14:paraId="6C66D7AB" w14:textId="77777777" w:rsidTr="00E41BD8">
        <w:tc>
          <w:tcPr>
            <w:tcW w:w="8369" w:type="dxa"/>
            <w:tcMar>
              <w:top w:w="57" w:type="dxa"/>
              <w:bottom w:w="28" w:type="dxa"/>
            </w:tcMar>
          </w:tcPr>
          <w:p w14:paraId="695491B6" w14:textId="77777777" w:rsidR="004A06A9" w:rsidRPr="00B561DB" w:rsidRDefault="004A06A9" w:rsidP="004F4059">
            <w:pPr>
              <w:pStyle w:val="Utv-Kursmoment"/>
            </w:pPr>
            <w:r>
              <w:t xml:space="preserve">Anmälan </w:t>
            </w:r>
          </w:p>
        </w:tc>
      </w:tr>
      <w:tr w:rsidR="004A06A9" w14:paraId="2EFD4FA5" w14:textId="77777777" w:rsidTr="004F4059">
        <w:tc>
          <w:tcPr>
            <w:tcW w:w="8369" w:type="dxa"/>
          </w:tcPr>
          <w:p w14:paraId="406CB22F" w14:textId="37377EC1" w:rsidR="004A06A9" w:rsidRPr="00370ED6" w:rsidRDefault="004A06A9" w:rsidP="004A06A9">
            <w:pPr>
              <w:pStyle w:val="Utv-Konstruktivkritik"/>
              <w:rPr>
                <w:bCs/>
              </w:rPr>
            </w:pPr>
            <w:r w:rsidRPr="001E78E8">
              <w:rPr>
                <w:bCs/>
              </w:rPr>
              <w:t xml:space="preserve">Anmälan sker till </w:t>
            </w:r>
            <w:hyperlink r:id="rId8" w:history="1">
              <w:r w:rsidRPr="001E78E8">
                <w:rPr>
                  <w:rStyle w:val="Hyperlnk"/>
                  <w:bCs/>
                </w:rPr>
                <w:t>st-utbildning@rmv.se</w:t>
              </w:r>
            </w:hyperlink>
            <w:r w:rsidRPr="001E78E8">
              <w:rPr>
                <w:bCs/>
              </w:rPr>
              <w:t xml:space="preserve"> </w:t>
            </w:r>
            <w:r w:rsidRPr="00EF399B">
              <w:rPr>
                <w:b/>
                <w:bCs/>
              </w:rPr>
              <w:t>senast den</w:t>
            </w:r>
            <w:r w:rsidR="008F29A7">
              <w:rPr>
                <w:b/>
                <w:bCs/>
              </w:rPr>
              <w:t xml:space="preserve"> 9</w:t>
            </w:r>
            <w:r w:rsidR="0085323E">
              <w:rPr>
                <w:b/>
                <w:bCs/>
              </w:rPr>
              <w:t xml:space="preserve"> dec</w:t>
            </w:r>
            <w:r w:rsidR="003513F8" w:rsidRPr="00EF399B">
              <w:rPr>
                <w:b/>
                <w:bCs/>
              </w:rPr>
              <w:t>ember 202</w:t>
            </w:r>
            <w:r w:rsidR="00D371FE">
              <w:rPr>
                <w:b/>
                <w:bCs/>
              </w:rPr>
              <w:t>2</w:t>
            </w:r>
          </w:p>
          <w:p w14:paraId="24FC80AE" w14:textId="77777777" w:rsidR="004A06A9" w:rsidRDefault="004A06A9" w:rsidP="004A06A9">
            <w:pPr>
              <w:pStyle w:val="Utv-Konstruktivkritik"/>
            </w:pPr>
            <w:r>
              <w:t xml:space="preserve">Anställda vid RMV: I anmälan anges namn och personnummer, mobiltelefon, enhet, eventuell födoämnesallergi &amp; önskemål om specialkost. Anmäl också om du vill vara med på kursmiddagen! </w:t>
            </w:r>
          </w:p>
          <w:p w14:paraId="05E15141" w14:textId="77777777" w:rsidR="004A06A9" w:rsidRDefault="004A06A9" w:rsidP="004A06A9">
            <w:pPr>
              <w:pStyle w:val="Utv-Konstruktivkritik"/>
            </w:pPr>
            <w:r>
              <w:t>Övriga deltagare: I an</w:t>
            </w:r>
            <w:r w:rsidR="00EF3687">
              <w:t xml:space="preserve">mälan anges namn, personnummer, mobiltelefon, </w:t>
            </w:r>
            <w:r>
              <w:t>vart du jobbar och som vad, eventuell födoämnesallergi &amp; önskemål om specialkost. Anmäl också om du vill vara med på kursmiddagen!</w:t>
            </w:r>
          </w:p>
          <w:p w14:paraId="2FF6ED60" w14:textId="77777777" w:rsidR="004A06A9" w:rsidRPr="006C6CDF" w:rsidRDefault="004A06A9" w:rsidP="004F4059">
            <w:pPr>
              <w:pStyle w:val="Utv-Konstruktivkritik"/>
            </w:pPr>
            <w:r>
              <w:t xml:space="preserve">Kursen har begränsat antal deltagare. </w:t>
            </w:r>
          </w:p>
        </w:tc>
      </w:tr>
      <w:tr w:rsidR="00D21D67" w14:paraId="65467369" w14:textId="77777777" w:rsidTr="00E41BD8">
        <w:tc>
          <w:tcPr>
            <w:tcW w:w="8369" w:type="dxa"/>
            <w:tcMar>
              <w:top w:w="57" w:type="dxa"/>
              <w:bottom w:w="28" w:type="dxa"/>
            </w:tcMar>
          </w:tcPr>
          <w:p w14:paraId="46E549A1" w14:textId="77777777" w:rsidR="00D21D67" w:rsidRPr="0047195A" w:rsidRDefault="00D21D67" w:rsidP="00D21D67">
            <w:pPr>
              <w:pStyle w:val="Utv-Kursmoment"/>
              <w:rPr>
                <w:rFonts w:eastAsia="Arial Unicode MS"/>
                <w:u w:color="000000"/>
                <w:bdr w:val="nil"/>
              </w:rPr>
            </w:pPr>
            <w:r w:rsidRPr="00F359AE">
              <w:lastRenderedPageBreak/>
              <w:t>Kursbeskrivning</w:t>
            </w:r>
          </w:p>
        </w:tc>
      </w:tr>
      <w:tr w:rsidR="00D21D67" w14:paraId="26F0F196" w14:textId="77777777" w:rsidTr="004F4059">
        <w:tc>
          <w:tcPr>
            <w:tcW w:w="8369" w:type="dxa"/>
          </w:tcPr>
          <w:p w14:paraId="5AC67FC0" w14:textId="77777777" w:rsidR="00456650" w:rsidRPr="00456650" w:rsidRDefault="00456650" w:rsidP="00456650">
            <w:pPr>
              <w:pStyle w:val="Utv-Konstruktivkritik"/>
              <w:rPr>
                <w:rFonts w:eastAsia="Arial Unicode MS"/>
                <w:u w:color="000000"/>
                <w:bdr w:val="nil"/>
              </w:rPr>
            </w:pPr>
            <w:r w:rsidRPr="00456650">
              <w:rPr>
                <w:rFonts w:eastAsia="Arial Unicode MS"/>
                <w:i/>
                <w:u w:color="000000"/>
                <w:bdr w:val="nil"/>
              </w:rPr>
              <w:t>Syfte</w:t>
            </w:r>
            <w:r>
              <w:rPr>
                <w:rFonts w:eastAsia="Arial Unicode MS"/>
                <w:u w:color="000000"/>
                <w:bdr w:val="nil"/>
              </w:rPr>
              <w:br/>
            </w:r>
            <w:r w:rsidRPr="00456650">
              <w:rPr>
                <w:rFonts w:eastAsia="Arial Unicode MS"/>
                <w:u w:color="000000"/>
                <w:bdr w:val="nil"/>
              </w:rPr>
              <w:t>Kursen ger kunskaper och färdigheter för att kunna utreda, bedöma och ge evidens</w:t>
            </w:r>
            <w:r w:rsidR="0099733E">
              <w:rPr>
                <w:rFonts w:eastAsia="Arial Unicode MS"/>
                <w:u w:color="000000"/>
                <w:bdr w:val="nil"/>
              </w:rPr>
              <w:softHyphen/>
            </w:r>
            <w:r w:rsidRPr="00456650">
              <w:rPr>
                <w:rFonts w:eastAsia="Arial Unicode MS"/>
                <w:u w:color="000000"/>
                <w:bdr w:val="nil"/>
              </w:rPr>
              <w:t>baserad behandling av substansbruk</w:t>
            </w:r>
            <w:r w:rsidR="003513F8">
              <w:rPr>
                <w:rFonts w:eastAsia="Arial Unicode MS"/>
                <w:u w:color="000000"/>
                <w:bdr w:val="nil"/>
              </w:rPr>
              <w:t>s</w:t>
            </w:r>
            <w:r w:rsidRPr="00456650">
              <w:rPr>
                <w:rFonts w:eastAsia="Arial Unicode MS"/>
                <w:u w:color="000000"/>
                <w:bdr w:val="nil"/>
              </w:rPr>
              <w:t>syndrom samt substansbetingade syndrom som intoxikation, abstinens och substansbetingade former av psykisk ohälsa. Vidare ges kunskap kring kognitiv påverkan av substanser, särskiljande av psykiatrisk sam</w:t>
            </w:r>
            <w:r w:rsidR="0099733E">
              <w:rPr>
                <w:rFonts w:eastAsia="Arial Unicode MS"/>
                <w:u w:color="000000"/>
                <w:bdr w:val="nil"/>
              </w:rPr>
              <w:softHyphen/>
            </w:r>
            <w:r w:rsidRPr="00456650">
              <w:rPr>
                <w:rFonts w:eastAsia="Arial Unicode MS"/>
                <w:u w:color="000000"/>
                <w:bdr w:val="nil"/>
              </w:rPr>
              <w:t>sjuklighet från substansutlösta psykiska tillstånd samt substansrelaterade tillstånd ur ett rä</w:t>
            </w:r>
            <w:r>
              <w:rPr>
                <w:rFonts w:eastAsia="Arial Unicode MS"/>
                <w:u w:color="000000"/>
                <w:bdr w:val="nil"/>
              </w:rPr>
              <w:t xml:space="preserve">ttspsykiatriskt perspektiv.    </w:t>
            </w:r>
          </w:p>
          <w:p w14:paraId="0C1FC537" w14:textId="77777777" w:rsidR="00456650" w:rsidRDefault="00456650" w:rsidP="00456650">
            <w:pPr>
              <w:pStyle w:val="Utv-Konstruktivkritik"/>
              <w:rPr>
                <w:rFonts w:eastAsia="Arial Unicode MS"/>
                <w:u w:color="000000"/>
                <w:bdr w:val="nil"/>
              </w:rPr>
            </w:pPr>
            <w:r w:rsidRPr="00456650">
              <w:rPr>
                <w:rFonts w:eastAsia="Arial Unicode MS"/>
                <w:u w:color="000000"/>
                <w:bdr w:val="nil"/>
              </w:rPr>
              <w:t>Kursen ger kunskaper i substansrelaterade tillstånd utifrån ett rättspsykiatriskt perspektiv och är avsedd att uppfylla relevanta delar av delmål c1, c4, c6 i målbeskrivningen för specialistutbildning i rättspsykiatri.</w:t>
            </w:r>
          </w:p>
          <w:p w14:paraId="39DD8800" w14:textId="26A1CF8F" w:rsidR="00FD11F1" w:rsidRDefault="00FD11F1" w:rsidP="00456650">
            <w:pPr>
              <w:pStyle w:val="Utv-Konstruktivkritik"/>
              <w:rPr>
                <w:rFonts w:eastAsia="Arial Unicode MS"/>
                <w:u w:color="000000"/>
                <w:bdr w:val="nil"/>
              </w:rPr>
            </w:pPr>
            <w:r>
              <w:rPr>
                <w:rFonts w:eastAsia="Arial Unicode MS"/>
                <w:u w:color="000000"/>
                <w:bdr w:val="nil"/>
              </w:rPr>
              <w:t xml:space="preserve">Kursen är anmäld för godkännande till </w:t>
            </w:r>
            <w:r w:rsidR="00E51601">
              <w:rPr>
                <w:rFonts w:eastAsia="Arial Unicode MS"/>
                <w:u w:color="000000"/>
                <w:bdr w:val="nil"/>
              </w:rPr>
              <w:t>LIPUS</w:t>
            </w:r>
            <w:r>
              <w:rPr>
                <w:rFonts w:eastAsia="Arial Unicode MS"/>
                <w:u w:color="000000"/>
                <w:bdr w:val="nil"/>
              </w:rPr>
              <w:t xml:space="preserve"> och till psykologförbundet för godkännande som specialistkurs.</w:t>
            </w:r>
          </w:p>
          <w:p w14:paraId="02B74A9C" w14:textId="77777777" w:rsidR="003513F8" w:rsidRDefault="003513F8" w:rsidP="00E51601">
            <w:pPr>
              <w:pStyle w:val="Utv-Konstruktivkritik"/>
              <w:tabs>
                <w:tab w:val="left" w:pos="1304"/>
                <w:tab w:val="left" w:pos="2608"/>
                <w:tab w:val="left" w:pos="3912"/>
                <w:tab w:val="left" w:pos="5216"/>
                <w:tab w:val="left" w:pos="6520"/>
                <w:tab w:val="left" w:pos="7824"/>
                <w:tab w:val="left" w:pos="9128"/>
              </w:tabs>
              <w:spacing w:after="0"/>
              <w:rPr>
                <w:i/>
                <w:iCs/>
              </w:rPr>
            </w:pPr>
            <w:r>
              <w:rPr>
                <w:i/>
                <w:iCs/>
              </w:rPr>
              <w:t xml:space="preserve">Lärandemål </w:t>
            </w:r>
          </w:p>
          <w:p w14:paraId="4CB5F7A5" w14:textId="77777777" w:rsidR="003513F8" w:rsidRPr="00FA7CA0" w:rsidRDefault="003513F8" w:rsidP="00FA7CA0">
            <w:pPr>
              <w:pStyle w:val="U-Punktlista"/>
              <w:rPr>
                <w:rFonts w:hAnsi="Times New Roman" w:cs="Times New Roman"/>
              </w:rPr>
            </w:pPr>
            <w:r w:rsidRPr="00FA7CA0">
              <w:rPr>
                <w:rFonts w:hAnsi="Times New Roman" w:cs="Times New Roman"/>
              </w:rPr>
              <w:t>kunna reflektera över och analysera egna, samt samhällets värderingar och attityder kring substansrelaterade syndrom</w:t>
            </w:r>
          </w:p>
          <w:p w14:paraId="7BEA5EE4" w14:textId="77777777" w:rsidR="003513F8" w:rsidRPr="00FA7CA0" w:rsidRDefault="003513F8" w:rsidP="00FA7CA0">
            <w:pPr>
              <w:pStyle w:val="U-Punktlista"/>
              <w:rPr>
                <w:rFonts w:hAnsi="Times New Roman" w:cs="Times New Roman"/>
              </w:rPr>
            </w:pPr>
            <w:r w:rsidRPr="00FA7CA0">
              <w:rPr>
                <w:rFonts w:hAnsi="Times New Roman" w:cs="Times New Roman"/>
              </w:rPr>
              <w:t>kunna redogöra för förekomst av substansrelaterade syndrom i samhället, gender-, ålders- och sociala faktorer av betydelse, förekomst av traditionella och nya substanser samt riskbeteenden kopplade till substansbruk,</w:t>
            </w:r>
          </w:p>
          <w:p w14:paraId="69473B86" w14:textId="77777777" w:rsidR="003513F8" w:rsidRPr="00FA7CA0" w:rsidRDefault="003513F8" w:rsidP="00FA7CA0">
            <w:pPr>
              <w:pStyle w:val="U-Punktlista"/>
              <w:rPr>
                <w:rFonts w:hAnsi="Times New Roman" w:cs="Times New Roman"/>
              </w:rPr>
            </w:pPr>
            <w:r w:rsidRPr="00FA7CA0">
              <w:rPr>
                <w:rFonts w:hAnsi="Times New Roman" w:cs="Times New Roman"/>
              </w:rPr>
              <w:t>kunna redogöra för neurobiologiska och psykologiska bakgrundsmekanismer för uppkomst av beroendetillstånd,</w:t>
            </w:r>
          </w:p>
          <w:p w14:paraId="6CC376B1" w14:textId="77777777" w:rsidR="003513F8" w:rsidRPr="00FA7CA0" w:rsidRDefault="003513F8" w:rsidP="00FA7CA0">
            <w:pPr>
              <w:pStyle w:val="U-Punktlista"/>
              <w:rPr>
                <w:rFonts w:hAnsi="Times New Roman" w:cs="Times New Roman"/>
              </w:rPr>
            </w:pPr>
            <w:r w:rsidRPr="00FA7CA0">
              <w:rPr>
                <w:rFonts w:hAnsi="Times New Roman" w:cs="Times New Roman"/>
              </w:rPr>
              <w:t xml:space="preserve">ha kunskap om psykometriska och biologiska diagnostiska metoders </w:t>
            </w:r>
            <w:r w:rsidR="00FA7CA0" w:rsidRPr="00FA7CA0">
              <w:rPr>
                <w:rFonts w:hAnsi="Times New Roman" w:cs="Times New Roman"/>
              </w:rPr>
              <w:t>användningsområden</w:t>
            </w:r>
            <w:r w:rsidRPr="00FA7CA0">
              <w:rPr>
                <w:rFonts w:hAnsi="Times New Roman" w:cs="Times New Roman"/>
              </w:rPr>
              <w:t xml:space="preserve"> och </w:t>
            </w:r>
            <w:r w:rsidR="00FA7CA0" w:rsidRPr="00FA7CA0">
              <w:rPr>
                <w:rFonts w:hAnsi="Times New Roman" w:cs="Times New Roman"/>
              </w:rPr>
              <w:t>begränsningar</w:t>
            </w:r>
            <w:r w:rsidRPr="00FA7CA0">
              <w:rPr>
                <w:rFonts w:hAnsi="Times New Roman" w:cs="Times New Roman"/>
              </w:rPr>
              <w:t>,</w:t>
            </w:r>
          </w:p>
          <w:p w14:paraId="21AD5D89" w14:textId="77777777" w:rsidR="003513F8" w:rsidRPr="00FA7CA0" w:rsidRDefault="003513F8" w:rsidP="00FA7CA0">
            <w:pPr>
              <w:pStyle w:val="U-Punktlista"/>
              <w:rPr>
                <w:rFonts w:hAnsi="Times New Roman" w:cs="Times New Roman"/>
              </w:rPr>
            </w:pPr>
            <w:r w:rsidRPr="00FA7CA0">
              <w:rPr>
                <w:rFonts w:hAnsi="Times New Roman" w:cs="Times New Roman"/>
              </w:rPr>
              <w:t>kunna identifiera och handlägga symtom vid påverkan av de vanligaste missbrukssubstanserna och förklara deras verkningsmekanismer,</w:t>
            </w:r>
          </w:p>
          <w:p w14:paraId="12EA26B7" w14:textId="77777777" w:rsidR="003513F8" w:rsidRPr="00FA7CA0" w:rsidRDefault="003513F8" w:rsidP="00FA7CA0">
            <w:pPr>
              <w:pStyle w:val="U-Punktlista"/>
              <w:rPr>
                <w:rFonts w:hAnsi="Times New Roman" w:cs="Times New Roman"/>
              </w:rPr>
            </w:pPr>
            <w:r w:rsidRPr="00FA7CA0">
              <w:rPr>
                <w:rFonts w:hAnsi="Times New Roman" w:cs="Times New Roman"/>
              </w:rPr>
              <w:t xml:space="preserve">kunna identifiera och handlägga symtom vid påverkan av nya </w:t>
            </w:r>
            <w:proofErr w:type="spellStart"/>
            <w:r w:rsidRPr="00FA7CA0">
              <w:rPr>
                <w:rFonts w:hAnsi="Times New Roman" w:cs="Times New Roman"/>
              </w:rPr>
              <w:t>psykoaktiva</w:t>
            </w:r>
            <w:proofErr w:type="spellEnd"/>
            <w:r w:rsidRPr="00FA7CA0">
              <w:rPr>
                <w:rFonts w:hAnsi="Times New Roman" w:cs="Times New Roman"/>
              </w:rPr>
              <w:t xml:space="preserve"> substanser</w:t>
            </w:r>
            <w:r w:rsidR="00FA7CA0">
              <w:rPr>
                <w:rFonts w:hAnsi="Times New Roman" w:cs="Times New Roman"/>
              </w:rPr>
              <w:t>,</w:t>
            </w:r>
          </w:p>
          <w:p w14:paraId="3BDBFB12" w14:textId="77777777" w:rsidR="003513F8" w:rsidRPr="00FA7CA0" w:rsidRDefault="003513F8" w:rsidP="00FA7CA0">
            <w:pPr>
              <w:pStyle w:val="U-Punktlista"/>
              <w:rPr>
                <w:rFonts w:hAnsi="Times New Roman" w:cs="Times New Roman"/>
              </w:rPr>
            </w:pPr>
            <w:r w:rsidRPr="00FA7CA0">
              <w:rPr>
                <w:rFonts w:hAnsi="Times New Roman" w:cs="Times New Roman"/>
              </w:rPr>
              <w:t xml:space="preserve">ha kunskap om aktuell läkemedelsbehandling inom </w:t>
            </w:r>
            <w:proofErr w:type="spellStart"/>
            <w:r w:rsidRPr="00FA7CA0">
              <w:rPr>
                <w:rFonts w:hAnsi="Times New Roman" w:cs="Times New Roman"/>
              </w:rPr>
              <w:t>beroendeområdet</w:t>
            </w:r>
            <w:proofErr w:type="spellEnd"/>
            <w:r w:rsidRPr="00FA7CA0">
              <w:rPr>
                <w:rFonts w:hAnsi="Times New Roman" w:cs="Times New Roman"/>
              </w:rPr>
              <w:t xml:space="preserve"> gällande akuta intoxikationer, </w:t>
            </w:r>
            <w:proofErr w:type="spellStart"/>
            <w:r w:rsidRPr="00FA7CA0">
              <w:rPr>
                <w:rFonts w:hAnsi="Times New Roman" w:cs="Times New Roman"/>
              </w:rPr>
              <w:t>abstinenstillstånd</w:t>
            </w:r>
            <w:proofErr w:type="spellEnd"/>
            <w:r w:rsidRPr="00FA7CA0">
              <w:rPr>
                <w:rFonts w:hAnsi="Times New Roman" w:cs="Times New Roman"/>
              </w:rPr>
              <w:t xml:space="preserve">, </w:t>
            </w:r>
            <w:r w:rsidR="00FA7CA0" w:rsidRPr="00FA7CA0">
              <w:rPr>
                <w:rFonts w:hAnsi="Times New Roman" w:cs="Times New Roman"/>
              </w:rPr>
              <w:t>underhållsbehandling</w:t>
            </w:r>
            <w:r w:rsidRPr="00FA7CA0">
              <w:rPr>
                <w:rFonts w:hAnsi="Times New Roman" w:cs="Times New Roman"/>
              </w:rPr>
              <w:t xml:space="preserve"> och </w:t>
            </w:r>
            <w:r w:rsidR="00FA7CA0" w:rsidRPr="00FA7CA0">
              <w:rPr>
                <w:rFonts w:hAnsi="Times New Roman" w:cs="Times New Roman"/>
              </w:rPr>
              <w:t>återfallsprevention</w:t>
            </w:r>
            <w:r w:rsidRPr="00FA7CA0">
              <w:rPr>
                <w:rFonts w:hAnsi="Times New Roman" w:cs="Times New Roman"/>
              </w:rPr>
              <w:t>,</w:t>
            </w:r>
          </w:p>
          <w:p w14:paraId="013BAB0C" w14:textId="77777777" w:rsidR="003513F8" w:rsidRPr="00FA7CA0" w:rsidRDefault="003513F8" w:rsidP="00FA7CA0">
            <w:pPr>
              <w:pStyle w:val="U-Punktlista"/>
              <w:rPr>
                <w:rFonts w:hAnsi="Times New Roman" w:cs="Times New Roman"/>
              </w:rPr>
            </w:pPr>
            <w:r w:rsidRPr="00FA7CA0">
              <w:rPr>
                <w:rFonts w:hAnsi="Times New Roman" w:cs="Times New Roman"/>
              </w:rPr>
              <w:t xml:space="preserve">kunna </w:t>
            </w:r>
            <w:r w:rsidR="00F24915" w:rsidRPr="00FA7CA0">
              <w:rPr>
                <w:rFonts w:hAnsi="Times New Roman" w:cs="Times New Roman"/>
              </w:rPr>
              <w:t>handlägga</w:t>
            </w:r>
            <w:r w:rsidRPr="00FA7CA0">
              <w:rPr>
                <w:rFonts w:hAnsi="Times New Roman" w:cs="Times New Roman"/>
              </w:rPr>
              <w:t xml:space="preserve"> psykiatriska </w:t>
            </w:r>
            <w:r w:rsidR="00F24915" w:rsidRPr="00FA7CA0">
              <w:rPr>
                <w:rFonts w:hAnsi="Times New Roman" w:cs="Times New Roman"/>
              </w:rPr>
              <w:t>tillstånd</w:t>
            </w:r>
            <w:r w:rsidRPr="00FA7CA0">
              <w:rPr>
                <w:rFonts w:hAnsi="Times New Roman" w:cs="Times New Roman"/>
              </w:rPr>
              <w:t xml:space="preserve"> som har betydelse </w:t>
            </w:r>
            <w:r w:rsidR="00F24915" w:rsidRPr="00FA7CA0">
              <w:rPr>
                <w:rFonts w:hAnsi="Times New Roman" w:cs="Times New Roman"/>
              </w:rPr>
              <w:t>för</w:t>
            </w:r>
            <w:r w:rsidRPr="00FA7CA0">
              <w:rPr>
                <w:rFonts w:hAnsi="Times New Roman" w:cs="Times New Roman"/>
              </w:rPr>
              <w:t xml:space="preserve"> beroende</w:t>
            </w:r>
            <w:r w:rsidR="00F24915">
              <w:rPr>
                <w:rFonts w:hAnsi="Times New Roman" w:cs="Times New Roman"/>
              </w:rPr>
              <w:softHyphen/>
            </w:r>
            <w:r w:rsidRPr="00FA7CA0">
              <w:rPr>
                <w:rFonts w:hAnsi="Times New Roman" w:cs="Times New Roman"/>
              </w:rPr>
              <w:t xml:space="preserve">medicinska </w:t>
            </w:r>
            <w:r w:rsidR="00F24915" w:rsidRPr="00FA7CA0">
              <w:rPr>
                <w:rFonts w:hAnsi="Times New Roman" w:cs="Times New Roman"/>
              </w:rPr>
              <w:t>tillstånd</w:t>
            </w:r>
            <w:r w:rsidRPr="00FA7CA0">
              <w:rPr>
                <w:rFonts w:hAnsi="Times New Roman" w:cs="Times New Roman"/>
              </w:rPr>
              <w:t>,</w:t>
            </w:r>
          </w:p>
          <w:p w14:paraId="691DA61A" w14:textId="77777777" w:rsidR="003513F8" w:rsidRPr="00FA7CA0" w:rsidRDefault="003513F8" w:rsidP="00FA7CA0">
            <w:pPr>
              <w:pStyle w:val="U-Punktlista"/>
              <w:rPr>
                <w:rFonts w:hAnsi="Times New Roman" w:cs="Times New Roman"/>
              </w:rPr>
            </w:pPr>
            <w:r w:rsidRPr="00FA7CA0">
              <w:rPr>
                <w:rFonts w:hAnsi="Times New Roman" w:cs="Times New Roman"/>
              </w:rPr>
              <w:t>ha kunskap om relevanta psykosociala behandlingsmetoder och stödinsatser,</w:t>
            </w:r>
          </w:p>
          <w:p w14:paraId="317A1CDF" w14:textId="77777777" w:rsidR="003513F8" w:rsidRPr="00FA7CA0" w:rsidRDefault="003513F8" w:rsidP="00FA7CA0">
            <w:pPr>
              <w:pStyle w:val="U-Punktlista"/>
              <w:rPr>
                <w:rFonts w:hAnsi="Times New Roman" w:cs="Times New Roman"/>
              </w:rPr>
            </w:pPr>
            <w:r w:rsidRPr="00FA7CA0">
              <w:rPr>
                <w:rFonts w:hAnsi="Times New Roman" w:cs="Times New Roman"/>
              </w:rPr>
              <w:t>ha kunskap om hasardspelsyndrom,</w:t>
            </w:r>
          </w:p>
          <w:p w14:paraId="34B26BC2" w14:textId="2C698DD0" w:rsidR="003513F8" w:rsidRPr="00FA7CA0" w:rsidRDefault="003513F8" w:rsidP="00FA7CA0">
            <w:pPr>
              <w:pStyle w:val="U-Punktlista"/>
              <w:rPr>
                <w:rFonts w:hAnsi="Times New Roman" w:cs="Times New Roman"/>
              </w:rPr>
            </w:pPr>
            <w:r w:rsidRPr="00FA7CA0">
              <w:rPr>
                <w:rFonts w:hAnsi="Times New Roman" w:cs="Times New Roman"/>
              </w:rPr>
              <w:t>kunna föra ett differentialdiagnostiskt resonemang avseende kronisk psykiatrisk sjukdom i förhållande till övergående substansutlösta psykiska tillstånd,</w:t>
            </w:r>
          </w:p>
          <w:p w14:paraId="3BDCB5A9" w14:textId="77777777" w:rsidR="003513F8" w:rsidRPr="00FA7CA0" w:rsidRDefault="003513F8" w:rsidP="00FA7CA0">
            <w:pPr>
              <w:pStyle w:val="U-Punktlista"/>
              <w:rPr>
                <w:rFonts w:hAnsi="Times New Roman" w:cs="Times New Roman"/>
              </w:rPr>
            </w:pPr>
            <w:r w:rsidRPr="00FA7CA0">
              <w:rPr>
                <w:rFonts w:hAnsi="Times New Roman" w:cs="Times New Roman"/>
              </w:rPr>
              <w:t>kunna föra resonemang kring substansers eventuella kognitiva inverkan på utredningsresultat,</w:t>
            </w:r>
          </w:p>
          <w:p w14:paraId="13CEB08B" w14:textId="305A0920" w:rsidR="00477D66" w:rsidRDefault="00503DDA" w:rsidP="00F24915">
            <w:pPr>
              <w:pStyle w:val="U-Punktlista"/>
              <w:rPr>
                <w:rFonts w:hAnsi="Times New Roman" w:cs="Times New Roman"/>
              </w:rPr>
            </w:pPr>
            <w:r>
              <w:rPr>
                <w:rFonts w:hAnsi="Times New Roman" w:cs="Times New Roman"/>
              </w:rPr>
              <w:t>k</w:t>
            </w:r>
            <w:r w:rsidRPr="00FA7CA0">
              <w:rPr>
                <w:rFonts w:hAnsi="Times New Roman" w:cs="Times New Roman"/>
              </w:rPr>
              <w:t>unna redogöra för begreppet självförvållat rus.</w:t>
            </w:r>
          </w:p>
          <w:p w14:paraId="67ECC2BF" w14:textId="77777777" w:rsidR="00477D66" w:rsidRDefault="00477D66" w:rsidP="00477D66">
            <w:pPr>
              <w:pStyle w:val="U-Punktlista"/>
              <w:numPr>
                <w:ilvl w:val="0"/>
                <w:numId w:val="0"/>
              </w:numPr>
              <w:ind w:left="113"/>
              <w:rPr>
                <w:i/>
              </w:rPr>
            </w:pPr>
          </w:p>
          <w:p w14:paraId="213C7212" w14:textId="7B578741" w:rsidR="00D41F8B" w:rsidRPr="008F29A7" w:rsidRDefault="00D41F8B" w:rsidP="008F29A7">
            <w:pPr>
              <w:pStyle w:val="U-Punktlista"/>
              <w:numPr>
                <w:ilvl w:val="0"/>
                <w:numId w:val="0"/>
              </w:numPr>
              <w:spacing w:after="120"/>
              <w:rPr>
                <w:rFonts w:hAnsi="Times New Roman" w:cs="Times New Roman"/>
              </w:rPr>
            </w:pPr>
            <w:r w:rsidRPr="008F29A7">
              <w:rPr>
                <w:rFonts w:eastAsia="Arial Unicode MS" w:hAnsi="Times New Roman" w:cs="Times New Roman"/>
                <w:i/>
              </w:rPr>
              <w:lastRenderedPageBreak/>
              <w:t>Innehållsbeskrivning</w:t>
            </w:r>
            <w:r w:rsidRPr="008F29A7">
              <w:rPr>
                <w:rFonts w:eastAsia="Arial Unicode MS" w:hAnsi="Times New Roman" w:cs="Times New Roman"/>
              </w:rPr>
              <w:br/>
            </w:r>
            <w:r w:rsidR="003513F8" w:rsidRPr="008F29A7">
              <w:rPr>
                <w:rFonts w:hAnsi="Times New Roman" w:cs="Times New Roman"/>
              </w:rPr>
              <w:t xml:space="preserve">Kursen innefattar två kurstillfällen à tre dagar, med hemuppgifter inför varje kursmöte liksom skriftlig examination. Kursen inleds med genomgång av beroendetillståndens uppkomstmekanismer, följt av genomgång av utredning, bedömning och handläggning utifrån olika substansgrupper. Vidare följer epidemiologi, organisation och ett samhällsperspektiv på beroende. I kursen ingår även genomgång av psykiatrisk samsjuklighet och substansrelaterade tillstånd ur ett rättspsykiatriskt perspektiv. </w:t>
            </w:r>
          </w:p>
        </w:tc>
      </w:tr>
      <w:tr w:rsidR="00D21D67" w14:paraId="74B02307" w14:textId="77777777" w:rsidTr="00E41BD8">
        <w:tc>
          <w:tcPr>
            <w:tcW w:w="8369" w:type="dxa"/>
            <w:tcMar>
              <w:top w:w="57" w:type="dxa"/>
              <w:bottom w:w="28" w:type="dxa"/>
            </w:tcMar>
          </w:tcPr>
          <w:p w14:paraId="0470C131" w14:textId="77777777" w:rsidR="00D21D67" w:rsidRPr="005B6E7E" w:rsidRDefault="00D21D67" w:rsidP="00D21D67">
            <w:pPr>
              <w:pStyle w:val="Utv-Kursmoment"/>
              <w:rPr>
                <w:rFonts w:eastAsia="Arial Unicode MS"/>
                <w:u w:color="000000"/>
                <w:bdr w:val="nil"/>
              </w:rPr>
            </w:pPr>
            <w:r>
              <w:lastRenderedPageBreak/>
              <w:t xml:space="preserve">Förkunskapskrav, </w:t>
            </w:r>
            <w:r w:rsidR="00213671">
              <w:t>hemuppgift innan kursen</w:t>
            </w:r>
          </w:p>
        </w:tc>
      </w:tr>
      <w:tr w:rsidR="00D21D67" w:rsidRPr="006C2811" w14:paraId="48BEDDD5" w14:textId="77777777" w:rsidTr="004F4059">
        <w:tc>
          <w:tcPr>
            <w:tcW w:w="8369" w:type="dxa"/>
          </w:tcPr>
          <w:p w14:paraId="243CC685" w14:textId="2CB7AA19" w:rsidR="006C2811" w:rsidRPr="006C2811" w:rsidRDefault="006C2811" w:rsidP="007C6B2B">
            <w:pPr>
              <w:spacing w:after="120"/>
              <w:rPr>
                <w:bCs/>
              </w:rPr>
            </w:pPr>
            <w:r w:rsidRPr="006C2811">
              <w:rPr>
                <w:bCs/>
              </w:rPr>
              <w:t xml:space="preserve">Innan </w:t>
            </w:r>
            <w:r w:rsidR="0085323E">
              <w:rPr>
                <w:bCs/>
              </w:rPr>
              <w:t xml:space="preserve">första </w:t>
            </w:r>
            <w:r w:rsidRPr="006C2811">
              <w:rPr>
                <w:bCs/>
              </w:rPr>
              <w:t>kursmöte</w:t>
            </w:r>
            <w:r w:rsidR="0085323E">
              <w:rPr>
                <w:bCs/>
              </w:rPr>
              <w:t>t</w:t>
            </w:r>
            <w:r w:rsidRPr="006C2811">
              <w:rPr>
                <w:bCs/>
              </w:rPr>
              <w:t xml:space="preserve"> förväntas deltagarna ha läst Franck</w:t>
            </w:r>
            <w:r w:rsidR="00F97277">
              <w:rPr>
                <w:bCs/>
              </w:rPr>
              <w:t xml:space="preserve">/Nylanders bok och skickat in inlämningsuppgiften nedan </w:t>
            </w:r>
            <w:r w:rsidRPr="006C2811">
              <w:rPr>
                <w:bCs/>
              </w:rPr>
              <w:t xml:space="preserve">till </w:t>
            </w:r>
            <w:hyperlink r:id="rId9" w:history="1">
              <w:r w:rsidRPr="007C6B2B">
                <w:rPr>
                  <w:rStyle w:val="Hyperlnk"/>
                  <w:bCs/>
                  <w:color w:val="000000" w:themeColor="text1"/>
                  <w:u w:val="none"/>
                </w:rPr>
                <w:t>sara.bromander@rmv.se</w:t>
              </w:r>
            </w:hyperlink>
            <w:r w:rsidRPr="006C2811">
              <w:rPr>
                <w:bCs/>
              </w:rPr>
              <w:t xml:space="preserve"> senast den</w:t>
            </w:r>
            <w:r w:rsidR="00F97277">
              <w:rPr>
                <w:bCs/>
              </w:rPr>
              <w:t xml:space="preserve"> 18 december 2022</w:t>
            </w:r>
            <w:r w:rsidR="00477D66">
              <w:rPr>
                <w:bCs/>
              </w:rPr>
              <w:t>.</w:t>
            </w:r>
            <w:r w:rsidRPr="0021657D">
              <w:rPr>
                <w:bCs/>
              </w:rPr>
              <w:t xml:space="preserve"> Högst två sidor (med referenser).</w:t>
            </w:r>
          </w:p>
          <w:p w14:paraId="4A98A346" w14:textId="77777777" w:rsidR="006C2811" w:rsidRPr="006C2811" w:rsidRDefault="006C2811" w:rsidP="007C6B2B">
            <w:pPr>
              <w:spacing w:after="120"/>
              <w:rPr>
                <w:bCs/>
              </w:rPr>
            </w:pPr>
            <w:r w:rsidRPr="006C2811">
              <w:rPr>
                <w:bCs/>
              </w:rPr>
              <w:t>"Beskriv bakomliggande faktorer för en individs utveckling av beroendesyndrom ur</w:t>
            </w:r>
            <w:r w:rsidR="007C6B2B">
              <w:rPr>
                <w:bCs/>
              </w:rPr>
              <w:t> </w:t>
            </w:r>
            <w:r w:rsidRPr="006C2811">
              <w:rPr>
                <w:bCs/>
              </w:rPr>
              <w:t>ett biologiskt, psykologiskt och socialt perspektiv. Beskriv även på vilket sätt de</w:t>
            </w:r>
            <w:r w:rsidR="007C6B2B">
              <w:rPr>
                <w:bCs/>
              </w:rPr>
              <w:t> </w:t>
            </w:r>
            <w:r w:rsidRPr="006C2811">
              <w:rPr>
                <w:bCs/>
              </w:rPr>
              <w:t>olika substansgrupperna skiljer sig åt avseende beroendepotential</w:t>
            </w:r>
            <w:r w:rsidR="00F24915">
              <w:rPr>
                <w:bCs/>
              </w:rPr>
              <w:t>.</w:t>
            </w:r>
            <w:r w:rsidRPr="006C2811">
              <w:rPr>
                <w:bCs/>
              </w:rPr>
              <w:t>"</w:t>
            </w:r>
          </w:p>
          <w:p w14:paraId="5CBC8ECB" w14:textId="77777777" w:rsidR="00D21D67" w:rsidRPr="006C2811" w:rsidRDefault="006C2811" w:rsidP="006C2811">
            <w:pPr>
              <w:pStyle w:val="Utv-Konstruktivkritik"/>
              <w:rPr>
                <w:rFonts w:eastAsia="Arial Unicode MS"/>
                <w:u w:color="000000"/>
                <w:bdr w:val="nil"/>
              </w:rPr>
            </w:pPr>
            <w:r w:rsidRPr="006C2811">
              <w:rPr>
                <w:bCs/>
              </w:rPr>
              <w:t>Maila gärna önskemål/frågor som ni vill att föreläsarna ska ta upp!</w:t>
            </w:r>
          </w:p>
        </w:tc>
      </w:tr>
      <w:tr w:rsidR="00D21D67" w14:paraId="0AF71C5F" w14:textId="77777777" w:rsidTr="00E41BD8">
        <w:tc>
          <w:tcPr>
            <w:tcW w:w="8369" w:type="dxa"/>
            <w:tcMar>
              <w:top w:w="57" w:type="dxa"/>
              <w:bottom w:w="28" w:type="dxa"/>
            </w:tcMar>
          </w:tcPr>
          <w:p w14:paraId="5D511748" w14:textId="77777777" w:rsidR="00D21D67" w:rsidRDefault="00213671" w:rsidP="00D21D67">
            <w:pPr>
              <w:pStyle w:val="Utv-Kursmoment"/>
            </w:pPr>
            <w:r>
              <w:t>Schema</w:t>
            </w:r>
          </w:p>
        </w:tc>
      </w:tr>
      <w:tr w:rsidR="00D21D67" w14:paraId="63182B3A" w14:textId="77777777" w:rsidTr="004F4059">
        <w:tc>
          <w:tcPr>
            <w:tcW w:w="8369" w:type="dxa"/>
          </w:tcPr>
          <w:p w14:paraId="45081B9D" w14:textId="77777777" w:rsidR="00D21D67" w:rsidRPr="006C6CDF" w:rsidRDefault="00624624" w:rsidP="00326958">
            <w:pPr>
              <w:pStyle w:val="Utv-Konstruktivkritik"/>
            </w:pPr>
            <w:hyperlink w:anchor="Schema" w:history="1">
              <w:r w:rsidR="003513F8" w:rsidRPr="00326958">
                <w:rPr>
                  <w:rStyle w:val="Hyperlnk"/>
                  <w:color w:val="000000" w:themeColor="text1"/>
                  <w:u w:val="none"/>
                </w:rPr>
                <w:t>Se</w:t>
              </w:r>
              <w:r w:rsidR="00326958" w:rsidRPr="00326958">
                <w:rPr>
                  <w:rStyle w:val="Hyperlnk"/>
                  <w:color w:val="000000" w:themeColor="text1"/>
                  <w:u w:val="none"/>
                </w:rPr>
                <w:t xml:space="preserve"> schema nedan</w:t>
              </w:r>
            </w:hyperlink>
            <w:r w:rsidR="00326958">
              <w:t>.</w:t>
            </w:r>
          </w:p>
        </w:tc>
      </w:tr>
      <w:tr w:rsidR="00EF1880" w14:paraId="623CDE87" w14:textId="77777777" w:rsidTr="00E41BD8">
        <w:tc>
          <w:tcPr>
            <w:tcW w:w="8369" w:type="dxa"/>
            <w:tcMar>
              <w:top w:w="57" w:type="dxa"/>
              <w:bottom w:w="28" w:type="dxa"/>
            </w:tcMar>
          </w:tcPr>
          <w:p w14:paraId="313F3E11" w14:textId="77777777" w:rsidR="00EF1880" w:rsidRDefault="00EF1880" w:rsidP="00EF1880">
            <w:pPr>
              <w:pStyle w:val="Utv-Kursmoment"/>
            </w:pPr>
            <w:r>
              <w:t>Examination</w:t>
            </w:r>
          </w:p>
        </w:tc>
      </w:tr>
      <w:tr w:rsidR="00EF1880" w14:paraId="13625BB3" w14:textId="77777777" w:rsidTr="004F4059">
        <w:tc>
          <w:tcPr>
            <w:tcW w:w="8369" w:type="dxa"/>
          </w:tcPr>
          <w:p w14:paraId="5431BE67" w14:textId="77777777" w:rsidR="00EF1880" w:rsidRDefault="00EF1880" w:rsidP="00EF3687">
            <w:pPr>
              <w:pStyle w:val="Utv-Konstruktivkritik"/>
            </w:pPr>
            <w:r w:rsidRPr="00B561DB">
              <w:t xml:space="preserve">Kursen examineras individuellt genom skriftlig hemtentamen samt en </w:t>
            </w:r>
            <w:r w:rsidR="00EF3687">
              <w:t xml:space="preserve">muntlig </w:t>
            </w:r>
            <w:r w:rsidRPr="00B561DB">
              <w:t>hemuppgift.</w:t>
            </w:r>
          </w:p>
        </w:tc>
      </w:tr>
      <w:tr w:rsidR="00D21D67" w14:paraId="106F2B8C" w14:textId="77777777" w:rsidTr="00E41BD8">
        <w:tc>
          <w:tcPr>
            <w:tcW w:w="8369" w:type="dxa"/>
            <w:tcMar>
              <w:top w:w="57" w:type="dxa"/>
              <w:bottom w:w="28" w:type="dxa"/>
            </w:tcMar>
          </w:tcPr>
          <w:p w14:paraId="3F64932E" w14:textId="77777777" w:rsidR="00D21D67" w:rsidRPr="00B561DB" w:rsidRDefault="00213671" w:rsidP="00D21D67">
            <w:pPr>
              <w:pStyle w:val="Utv-Kursmoment"/>
              <w:rPr>
                <w:rFonts w:eastAsia="Arial Unicode MS"/>
                <w:szCs w:val="24"/>
                <w:bdr w:val="nil"/>
                <w:lang w:eastAsia="en-US"/>
              </w:rPr>
            </w:pPr>
            <w:r>
              <w:t>Omfattning</w:t>
            </w:r>
          </w:p>
        </w:tc>
      </w:tr>
      <w:tr w:rsidR="00D21D67" w14:paraId="14BF2F94" w14:textId="77777777" w:rsidTr="004F4059">
        <w:tc>
          <w:tcPr>
            <w:tcW w:w="8369" w:type="dxa"/>
          </w:tcPr>
          <w:p w14:paraId="13E6598D" w14:textId="4B1FB68B" w:rsidR="00D21D67" w:rsidRDefault="003513F8" w:rsidP="003513F8">
            <w:pPr>
              <w:autoSpaceDE w:val="0"/>
            </w:pPr>
            <w:bookmarkStart w:id="1" w:name="_Hlk111901010"/>
            <w:r>
              <w:t>Kursen består av 3+3</w:t>
            </w:r>
            <w:r w:rsidRPr="00702679">
              <w:t xml:space="preserve"> utbildningsdagar</w:t>
            </w:r>
            <w:r w:rsidR="0021657D">
              <w:t xml:space="preserve"> </w:t>
            </w:r>
            <w:r w:rsidRPr="00702679">
              <w:t xml:space="preserve">samt hemuppgifter före kurstillfällena. Första kurstillfället anordnas i </w:t>
            </w:r>
            <w:r w:rsidR="00260A96">
              <w:t>Stockholm</w:t>
            </w:r>
            <w:r w:rsidRPr="00702679">
              <w:t xml:space="preserve"> och det andra i </w:t>
            </w:r>
            <w:r w:rsidR="00260A96">
              <w:t>Göteborg</w:t>
            </w:r>
            <w:r w:rsidRPr="00702679">
              <w:t xml:space="preserve">. </w:t>
            </w:r>
            <w:bookmarkEnd w:id="1"/>
            <w:r w:rsidRPr="00702679">
              <w:t xml:space="preserve">Kurslitteraturen omfattar cirka </w:t>
            </w:r>
            <w:r>
              <w:t>1</w:t>
            </w:r>
            <w:r w:rsidR="00F24915">
              <w:t> </w:t>
            </w:r>
            <w:r>
              <w:t>200</w:t>
            </w:r>
            <w:r w:rsidRPr="00702679">
              <w:t xml:space="preserve"> sidor</w:t>
            </w:r>
            <w:r w:rsidR="0021657D">
              <w:t>.</w:t>
            </w:r>
          </w:p>
          <w:p w14:paraId="070638D6" w14:textId="77777777" w:rsidR="00E9505B" w:rsidRPr="003513F8" w:rsidRDefault="00E9505B" w:rsidP="003513F8">
            <w:pPr>
              <w:autoSpaceDE w:val="0"/>
            </w:pPr>
          </w:p>
        </w:tc>
      </w:tr>
      <w:tr w:rsidR="00EF1880" w14:paraId="26A02D0F" w14:textId="77777777" w:rsidTr="00E41BD8">
        <w:tc>
          <w:tcPr>
            <w:tcW w:w="8369" w:type="dxa"/>
            <w:tcMar>
              <w:top w:w="57" w:type="dxa"/>
              <w:bottom w:w="28" w:type="dxa"/>
            </w:tcMar>
          </w:tcPr>
          <w:p w14:paraId="0590FF56" w14:textId="77777777" w:rsidR="00EF1880" w:rsidRPr="0047195A" w:rsidRDefault="00EF1880" w:rsidP="004F4059">
            <w:pPr>
              <w:pStyle w:val="Utv-Kursmoment"/>
            </w:pPr>
            <w:r>
              <w:t>Kostnad</w:t>
            </w:r>
          </w:p>
        </w:tc>
      </w:tr>
      <w:tr w:rsidR="00EF1880" w14:paraId="500ACED2" w14:textId="77777777" w:rsidTr="004F4059">
        <w:tc>
          <w:tcPr>
            <w:tcW w:w="8369" w:type="dxa"/>
          </w:tcPr>
          <w:p w14:paraId="69ED4F5F" w14:textId="1210485A" w:rsidR="00EF1880" w:rsidRPr="006C6CDF" w:rsidRDefault="00EF1880" w:rsidP="004F4059">
            <w:pPr>
              <w:pStyle w:val="Utv-Konstruktivkritik"/>
            </w:pPr>
            <w:r w:rsidRPr="0047195A">
              <w:t xml:space="preserve">Kursen är avgiftsfri för anställda inom Rättsmedicinalverket. En avgift på </w:t>
            </w:r>
            <w:r w:rsidRPr="0021657D">
              <w:t>1</w:t>
            </w:r>
            <w:r w:rsidR="00AE6FE2">
              <w:t>5</w:t>
            </w:r>
            <w:r w:rsidR="00F24915">
              <w:t> </w:t>
            </w:r>
            <w:r w:rsidR="0021657D">
              <w:t>0</w:t>
            </w:r>
            <w:r w:rsidRPr="0021657D">
              <w:t>00 kr</w:t>
            </w:r>
            <w:r w:rsidRPr="0047195A">
              <w:t xml:space="preserve"> </w:t>
            </w:r>
            <w:r>
              <w:t xml:space="preserve">tas ut av externa deltagare (kursmiddagen ingår). </w:t>
            </w:r>
          </w:p>
        </w:tc>
      </w:tr>
      <w:tr w:rsidR="006821D3" w14:paraId="132E488F" w14:textId="77777777" w:rsidTr="00E41BD8">
        <w:tc>
          <w:tcPr>
            <w:tcW w:w="8369" w:type="dxa"/>
            <w:tcMar>
              <w:top w:w="57" w:type="dxa"/>
              <w:bottom w:w="28" w:type="dxa"/>
            </w:tcMar>
          </w:tcPr>
          <w:p w14:paraId="49AD29ED" w14:textId="77777777" w:rsidR="006821D3" w:rsidRDefault="006821D3" w:rsidP="00D21D67">
            <w:pPr>
              <w:pStyle w:val="Utv-Kursmoment"/>
            </w:pPr>
            <w:r>
              <w:t>Lärare</w:t>
            </w:r>
          </w:p>
        </w:tc>
      </w:tr>
      <w:tr w:rsidR="00D21D67" w14:paraId="5058BB22" w14:textId="77777777" w:rsidTr="004F4059">
        <w:tc>
          <w:tcPr>
            <w:tcW w:w="8369" w:type="dxa"/>
          </w:tcPr>
          <w:p w14:paraId="71A25928"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Sven Andreasson</w:t>
            </w:r>
            <w:r w:rsidR="00E41BD8">
              <w:rPr>
                <w:sz w:val="24"/>
                <w:szCs w:val="24"/>
              </w:rPr>
              <w:t xml:space="preserve"> – ö</w:t>
            </w:r>
            <w:r w:rsidRPr="003513F8">
              <w:rPr>
                <w:sz w:val="24"/>
                <w:szCs w:val="24"/>
              </w:rPr>
              <w:t>verläkare</w:t>
            </w:r>
            <w:r w:rsidR="00E9505B">
              <w:rPr>
                <w:sz w:val="24"/>
                <w:szCs w:val="24"/>
              </w:rPr>
              <w:t xml:space="preserve">, professor. </w:t>
            </w:r>
            <w:r w:rsidRPr="003513F8">
              <w:rPr>
                <w:sz w:val="24"/>
                <w:szCs w:val="24"/>
              </w:rPr>
              <w:t>Beroendecentrum Stockholm</w:t>
            </w:r>
            <w:r w:rsidR="00E9505B">
              <w:rPr>
                <w:sz w:val="24"/>
                <w:szCs w:val="24"/>
              </w:rPr>
              <w:t>,</w:t>
            </w:r>
            <w:r w:rsidRPr="003513F8">
              <w:rPr>
                <w:sz w:val="24"/>
                <w:szCs w:val="24"/>
              </w:rPr>
              <w:t xml:space="preserve"> Karolinska</w:t>
            </w:r>
            <w:r w:rsidR="001A7469">
              <w:rPr>
                <w:sz w:val="24"/>
                <w:szCs w:val="24"/>
              </w:rPr>
              <w:t> </w:t>
            </w:r>
            <w:r w:rsidRPr="003513F8">
              <w:rPr>
                <w:sz w:val="24"/>
                <w:szCs w:val="24"/>
              </w:rPr>
              <w:t>institutet</w:t>
            </w:r>
          </w:p>
          <w:p w14:paraId="3D8B897F" w14:textId="74200A1B" w:rsidR="001A7469"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Joar Guterstam</w:t>
            </w:r>
            <w:r w:rsidRPr="003513F8">
              <w:rPr>
                <w:sz w:val="24"/>
                <w:szCs w:val="24"/>
              </w:rPr>
              <w:t xml:space="preserve"> </w:t>
            </w:r>
            <w:r w:rsidR="00E9505B">
              <w:rPr>
                <w:sz w:val="24"/>
                <w:szCs w:val="24"/>
              </w:rPr>
              <w:t>–</w:t>
            </w:r>
            <w:r w:rsidRPr="003513F8">
              <w:rPr>
                <w:sz w:val="24"/>
                <w:szCs w:val="24"/>
              </w:rPr>
              <w:t xml:space="preserve"> </w:t>
            </w:r>
            <w:r w:rsidR="001A7469">
              <w:rPr>
                <w:sz w:val="24"/>
                <w:szCs w:val="24"/>
              </w:rPr>
              <w:t>ö</w:t>
            </w:r>
            <w:r w:rsidR="00E9505B">
              <w:rPr>
                <w:sz w:val="24"/>
                <w:szCs w:val="24"/>
              </w:rPr>
              <w:t>verläkare, medicine doktor.</w:t>
            </w:r>
            <w:r w:rsidRPr="003513F8">
              <w:rPr>
                <w:sz w:val="24"/>
                <w:szCs w:val="24"/>
              </w:rPr>
              <w:t xml:space="preserve"> Beroendecentrum Stockholm</w:t>
            </w:r>
            <w:r w:rsidR="00E9505B">
              <w:rPr>
                <w:sz w:val="24"/>
                <w:szCs w:val="24"/>
              </w:rPr>
              <w:t>,</w:t>
            </w:r>
            <w:r w:rsidRPr="003513F8">
              <w:rPr>
                <w:sz w:val="24"/>
                <w:szCs w:val="24"/>
              </w:rPr>
              <w:t xml:space="preserve"> Karolinska Institutet</w:t>
            </w:r>
          </w:p>
          <w:p w14:paraId="0C309164" w14:textId="0228E951" w:rsidR="00F97277" w:rsidRDefault="00F97277"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F97277">
              <w:rPr>
                <w:b/>
                <w:bCs/>
                <w:sz w:val="24"/>
                <w:szCs w:val="24"/>
              </w:rPr>
              <w:t>Hanna Kataoka</w:t>
            </w:r>
            <w:r>
              <w:rPr>
                <w:sz w:val="24"/>
                <w:szCs w:val="24"/>
              </w:rPr>
              <w:t xml:space="preserve"> – överläkare, doktorand, Verksamhet Beroende Göteborg</w:t>
            </w:r>
          </w:p>
          <w:p w14:paraId="2D269D63"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Anders Håkansson</w:t>
            </w:r>
            <w:r w:rsidRPr="003513F8">
              <w:rPr>
                <w:sz w:val="24"/>
                <w:szCs w:val="24"/>
              </w:rPr>
              <w:t xml:space="preserve"> </w:t>
            </w:r>
            <w:r w:rsidR="00E9505B">
              <w:rPr>
                <w:sz w:val="24"/>
                <w:szCs w:val="24"/>
              </w:rPr>
              <w:t>–</w:t>
            </w:r>
            <w:r w:rsidRPr="003513F8">
              <w:rPr>
                <w:sz w:val="24"/>
                <w:szCs w:val="24"/>
              </w:rPr>
              <w:t xml:space="preserve"> </w:t>
            </w:r>
            <w:r w:rsidR="001A7469">
              <w:rPr>
                <w:sz w:val="24"/>
                <w:szCs w:val="24"/>
                <w:lang w:val="da-DK"/>
              </w:rPr>
              <w:t>ö</w:t>
            </w:r>
            <w:r w:rsidR="00E9505B">
              <w:rPr>
                <w:sz w:val="24"/>
                <w:szCs w:val="24"/>
                <w:lang w:val="da-DK"/>
              </w:rPr>
              <w:t>verläkare,</w:t>
            </w:r>
            <w:r w:rsidRPr="003513F8">
              <w:rPr>
                <w:sz w:val="24"/>
                <w:szCs w:val="24"/>
              </w:rPr>
              <w:t xml:space="preserve"> professor. Beroendecentrum Malmö, Lunds universitet</w:t>
            </w:r>
          </w:p>
          <w:p w14:paraId="25C54729"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lastRenderedPageBreak/>
              <w:t>Marianne Kristiansson</w:t>
            </w:r>
            <w:r w:rsidRPr="003513F8">
              <w:rPr>
                <w:sz w:val="24"/>
                <w:szCs w:val="24"/>
              </w:rPr>
              <w:t xml:space="preserve"> – överläkare, professor.  Rättsmedicinalverket, Karolinska institutet</w:t>
            </w:r>
          </w:p>
          <w:p w14:paraId="1C47B488" w14:textId="6B667036"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Robert Kronstrand</w:t>
            </w:r>
            <w:r w:rsidRPr="003513F8">
              <w:rPr>
                <w:sz w:val="24"/>
                <w:szCs w:val="24"/>
              </w:rPr>
              <w:t xml:space="preserve"> </w:t>
            </w:r>
            <w:r w:rsidR="00F24915">
              <w:rPr>
                <w:sz w:val="24"/>
                <w:szCs w:val="24"/>
              </w:rPr>
              <w:t>–</w:t>
            </w:r>
            <w:r w:rsidRPr="003513F8">
              <w:rPr>
                <w:sz w:val="24"/>
                <w:szCs w:val="24"/>
              </w:rPr>
              <w:t xml:space="preserve"> </w:t>
            </w:r>
            <w:r w:rsidR="001A7469">
              <w:rPr>
                <w:sz w:val="24"/>
                <w:szCs w:val="24"/>
              </w:rPr>
              <w:t>t</w:t>
            </w:r>
            <w:r w:rsidRPr="003513F8">
              <w:rPr>
                <w:sz w:val="24"/>
                <w:szCs w:val="24"/>
              </w:rPr>
              <w:t>oxikolog</w:t>
            </w:r>
            <w:r w:rsidR="00F24915">
              <w:rPr>
                <w:sz w:val="24"/>
                <w:szCs w:val="24"/>
              </w:rPr>
              <w:t xml:space="preserve"> </w:t>
            </w:r>
            <w:r w:rsidRPr="003513F8">
              <w:rPr>
                <w:sz w:val="24"/>
                <w:szCs w:val="24"/>
              </w:rPr>
              <w:t xml:space="preserve">vid RMV. </w:t>
            </w:r>
            <w:proofErr w:type="spellStart"/>
            <w:r w:rsidR="001A7469">
              <w:rPr>
                <w:sz w:val="24"/>
                <w:szCs w:val="24"/>
              </w:rPr>
              <w:t>a</w:t>
            </w:r>
            <w:r w:rsidRPr="003513F8">
              <w:rPr>
                <w:sz w:val="24"/>
                <w:szCs w:val="24"/>
              </w:rPr>
              <w:t>dj</w:t>
            </w:r>
            <w:proofErr w:type="spellEnd"/>
            <w:r w:rsidRPr="003513F8">
              <w:rPr>
                <w:sz w:val="24"/>
                <w:szCs w:val="24"/>
              </w:rPr>
              <w:t xml:space="preserve"> </w:t>
            </w:r>
            <w:r w:rsidR="001A7469">
              <w:rPr>
                <w:sz w:val="24"/>
                <w:szCs w:val="24"/>
              </w:rPr>
              <w:t>p</w:t>
            </w:r>
            <w:r w:rsidRPr="003513F8">
              <w:rPr>
                <w:sz w:val="24"/>
                <w:szCs w:val="24"/>
              </w:rPr>
              <w:t>rofessor vid Linköpings Universitet</w:t>
            </w:r>
          </w:p>
          <w:p w14:paraId="05E58792"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Erik Lindeman</w:t>
            </w:r>
            <w:r w:rsidRPr="003513F8">
              <w:rPr>
                <w:sz w:val="24"/>
                <w:szCs w:val="24"/>
              </w:rPr>
              <w:t xml:space="preserve"> </w:t>
            </w:r>
            <w:r w:rsidR="00BF396F">
              <w:rPr>
                <w:sz w:val="24"/>
                <w:szCs w:val="24"/>
              </w:rPr>
              <w:t>–</w:t>
            </w:r>
            <w:r w:rsidR="001A7469">
              <w:rPr>
                <w:sz w:val="24"/>
                <w:szCs w:val="24"/>
              </w:rPr>
              <w:t xml:space="preserve"> ö</w:t>
            </w:r>
            <w:r w:rsidRPr="003513F8">
              <w:rPr>
                <w:sz w:val="24"/>
                <w:szCs w:val="24"/>
              </w:rPr>
              <w:t>verläkare, Giftinformationscentralen</w:t>
            </w:r>
          </w:p>
          <w:p w14:paraId="518EAE6D" w14:textId="0BD42B6C"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Viktor Lindfors</w:t>
            </w:r>
            <w:r w:rsidRPr="003513F8">
              <w:rPr>
                <w:sz w:val="24"/>
                <w:szCs w:val="24"/>
              </w:rPr>
              <w:t xml:space="preserve"> – </w:t>
            </w:r>
            <w:r w:rsidR="00756275">
              <w:rPr>
                <w:sz w:val="24"/>
                <w:szCs w:val="24"/>
              </w:rPr>
              <w:t>Överl</w:t>
            </w:r>
            <w:r w:rsidRPr="003513F8">
              <w:rPr>
                <w:sz w:val="24"/>
                <w:szCs w:val="24"/>
              </w:rPr>
              <w:t>äkare vid Beroendecentrum Stockholm</w:t>
            </w:r>
            <w:r w:rsidR="00245AFA">
              <w:rPr>
                <w:sz w:val="24"/>
                <w:szCs w:val="24"/>
              </w:rPr>
              <w:br/>
            </w:r>
            <w:r w:rsidR="00245AFA" w:rsidRPr="00245AFA">
              <w:rPr>
                <w:b/>
                <w:bCs/>
                <w:sz w:val="24"/>
                <w:szCs w:val="24"/>
              </w:rPr>
              <w:t>Mikael Lundgren</w:t>
            </w:r>
            <w:r w:rsidR="00245AFA">
              <w:rPr>
                <w:sz w:val="24"/>
                <w:szCs w:val="24"/>
              </w:rPr>
              <w:t xml:space="preserve"> – Utredare, Kriminalvården</w:t>
            </w:r>
          </w:p>
          <w:p w14:paraId="69C662E3"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Åsa Magnusson</w:t>
            </w:r>
            <w:r w:rsidRPr="003513F8">
              <w:rPr>
                <w:sz w:val="24"/>
                <w:szCs w:val="24"/>
              </w:rPr>
              <w:t xml:space="preserve"> </w:t>
            </w:r>
            <w:r w:rsidR="00CA7CD3">
              <w:rPr>
                <w:sz w:val="24"/>
                <w:szCs w:val="24"/>
              </w:rPr>
              <w:t>–</w:t>
            </w:r>
            <w:r w:rsidR="001A7469">
              <w:rPr>
                <w:sz w:val="24"/>
                <w:szCs w:val="24"/>
              </w:rPr>
              <w:t xml:space="preserve"> ö</w:t>
            </w:r>
            <w:r w:rsidRPr="003513F8">
              <w:rPr>
                <w:sz w:val="24"/>
                <w:szCs w:val="24"/>
              </w:rPr>
              <w:t>verläkare</w:t>
            </w:r>
            <w:r w:rsidR="00CA7CD3">
              <w:rPr>
                <w:sz w:val="24"/>
                <w:szCs w:val="24"/>
              </w:rPr>
              <w:t xml:space="preserve">, medicine doktor. </w:t>
            </w:r>
            <w:r w:rsidRPr="003513F8">
              <w:rPr>
                <w:sz w:val="24"/>
                <w:szCs w:val="24"/>
              </w:rPr>
              <w:t>Beroendecentrum Stockholm</w:t>
            </w:r>
            <w:r w:rsidR="00CA7CD3">
              <w:rPr>
                <w:sz w:val="24"/>
                <w:szCs w:val="24"/>
              </w:rPr>
              <w:t xml:space="preserve">, </w:t>
            </w:r>
            <w:r w:rsidRPr="003513F8">
              <w:rPr>
                <w:sz w:val="24"/>
                <w:szCs w:val="24"/>
              </w:rPr>
              <w:t>Karolinska institutet</w:t>
            </w:r>
          </w:p>
          <w:p w14:paraId="7ACC8FC1" w14:textId="77777777"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Tomas Moberg</w:t>
            </w:r>
            <w:r w:rsidRPr="003513F8">
              <w:rPr>
                <w:sz w:val="24"/>
                <w:szCs w:val="24"/>
              </w:rPr>
              <w:t xml:space="preserve"> –</w:t>
            </w:r>
            <w:r w:rsidR="00BF396F">
              <w:rPr>
                <w:sz w:val="24"/>
                <w:szCs w:val="24"/>
              </w:rPr>
              <w:t xml:space="preserve"> </w:t>
            </w:r>
            <w:r w:rsidR="001A7469">
              <w:rPr>
                <w:sz w:val="24"/>
                <w:szCs w:val="24"/>
              </w:rPr>
              <w:t>ö</w:t>
            </w:r>
            <w:r w:rsidRPr="003513F8">
              <w:rPr>
                <w:sz w:val="24"/>
                <w:szCs w:val="24"/>
              </w:rPr>
              <w:t>verläkare Karsuddens sjukhus</w:t>
            </w:r>
          </w:p>
          <w:p w14:paraId="14B3D188" w14:textId="4CDBD3BF"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Martin Olsson</w:t>
            </w:r>
            <w:r w:rsidRPr="003513F8">
              <w:rPr>
                <w:sz w:val="24"/>
                <w:szCs w:val="24"/>
              </w:rPr>
              <w:t xml:space="preserve"> </w:t>
            </w:r>
            <w:r w:rsidR="00BF396F">
              <w:rPr>
                <w:sz w:val="24"/>
                <w:szCs w:val="24"/>
              </w:rPr>
              <w:t>–</w:t>
            </w:r>
            <w:r w:rsidRPr="003513F8">
              <w:rPr>
                <w:sz w:val="24"/>
                <w:szCs w:val="24"/>
              </w:rPr>
              <w:t xml:space="preserve"> </w:t>
            </w:r>
            <w:r w:rsidR="001A7469" w:rsidRPr="001A7469">
              <w:rPr>
                <w:sz w:val="24"/>
                <w:szCs w:val="24"/>
              </w:rPr>
              <w:t>ö</w:t>
            </w:r>
            <w:r w:rsidRPr="001A7469">
              <w:rPr>
                <w:sz w:val="24"/>
                <w:szCs w:val="24"/>
              </w:rPr>
              <w:t>verläkare</w:t>
            </w:r>
            <w:r w:rsidRPr="003513F8">
              <w:rPr>
                <w:sz w:val="24"/>
                <w:szCs w:val="24"/>
                <w:lang w:val="da-DK"/>
              </w:rPr>
              <w:t>, med</w:t>
            </w:r>
            <w:proofErr w:type="spellStart"/>
            <w:r w:rsidRPr="003513F8">
              <w:rPr>
                <w:sz w:val="24"/>
                <w:szCs w:val="24"/>
              </w:rPr>
              <w:t>icine</w:t>
            </w:r>
            <w:proofErr w:type="spellEnd"/>
            <w:r w:rsidRPr="003513F8">
              <w:rPr>
                <w:sz w:val="24"/>
                <w:szCs w:val="24"/>
              </w:rPr>
              <w:t xml:space="preserve"> doktor. Beroendecentrum Stockholm, </w:t>
            </w:r>
            <w:r w:rsidRPr="003513F8">
              <w:rPr>
                <w:sz w:val="24"/>
                <w:szCs w:val="24"/>
                <w:lang w:val="da-DK"/>
              </w:rPr>
              <w:t>Karolinska institutet</w:t>
            </w:r>
          </w:p>
          <w:p w14:paraId="517A0FF8" w14:textId="5BEB71B3" w:rsidR="003513F8" w:rsidRPr="003513F8" w:rsidRDefault="003513F8" w:rsidP="0018440A">
            <w:pPr>
              <w:pStyle w:val="Brdtext"/>
              <w:tabs>
                <w:tab w:val="left" w:pos="1304"/>
                <w:tab w:val="left" w:pos="2608"/>
                <w:tab w:val="left" w:pos="3912"/>
                <w:tab w:val="left" w:pos="5216"/>
                <w:tab w:val="left" w:pos="6520"/>
                <w:tab w:val="left" w:pos="7824"/>
                <w:tab w:val="left" w:pos="9128"/>
              </w:tabs>
              <w:spacing w:after="60"/>
              <w:rPr>
                <w:sz w:val="24"/>
                <w:szCs w:val="24"/>
              </w:rPr>
            </w:pPr>
            <w:r w:rsidRPr="003513F8">
              <w:rPr>
                <w:b/>
                <w:bCs/>
                <w:sz w:val="24"/>
                <w:szCs w:val="24"/>
              </w:rPr>
              <w:t>Niklas Preger</w:t>
            </w:r>
            <w:r w:rsidRPr="003513F8">
              <w:rPr>
                <w:sz w:val="24"/>
                <w:szCs w:val="24"/>
              </w:rPr>
              <w:t xml:space="preserve"> </w:t>
            </w:r>
            <w:r w:rsidR="00CA7CD3">
              <w:rPr>
                <w:sz w:val="24"/>
                <w:szCs w:val="24"/>
              </w:rPr>
              <w:t>–</w:t>
            </w:r>
            <w:r w:rsidRPr="003513F8">
              <w:rPr>
                <w:sz w:val="24"/>
                <w:szCs w:val="24"/>
              </w:rPr>
              <w:t xml:space="preserve"> </w:t>
            </w:r>
            <w:r w:rsidR="001A7469">
              <w:rPr>
                <w:sz w:val="24"/>
                <w:szCs w:val="24"/>
              </w:rPr>
              <w:t>s</w:t>
            </w:r>
            <w:r w:rsidR="00CA7CD3">
              <w:rPr>
                <w:sz w:val="24"/>
                <w:szCs w:val="24"/>
              </w:rPr>
              <w:t xml:space="preserve">ektionschef, </w:t>
            </w:r>
            <w:r w:rsidR="001A7469">
              <w:rPr>
                <w:sz w:val="24"/>
                <w:szCs w:val="24"/>
              </w:rPr>
              <w:t>ö</w:t>
            </w:r>
            <w:r w:rsidRPr="003513F8">
              <w:rPr>
                <w:sz w:val="24"/>
                <w:szCs w:val="24"/>
              </w:rPr>
              <w:t>verläkare vid Beroendecentrum Stockholm</w:t>
            </w:r>
            <w:r w:rsidR="00F97277">
              <w:rPr>
                <w:sz w:val="24"/>
                <w:szCs w:val="24"/>
              </w:rPr>
              <w:br/>
            </w:r>
            <w:r w:rsidR="00F97277" w:rsidRPr="00F97277">
              <w:rPr>
                <w:b/>
                <w:bCs/>
                <w:sz w:val="24"/>
                <w:szCs w:val="24"/>
              </w:rPr>
              <w:t>Anders Printz</w:t>
            </w:r>
            <w:r w:rsidR="00F97277">
              <w:rPr>
                <w:b/>
                <w:bCs/>
                <w:sz w:val="24"/>
                <w:szCs w:val="24"/>
              </w:rPr>
              <w:t xml:space="preserve"> – </w:t>
            </w:r>
            <w:r w:rsidR="00F97277" w:rsidRPr="00F97277">
              <w:rPr>
                <w:sz w:val="24"/>
                <w:szCs w:val="24"/>
              </w:rPr>
              <w:t xml:space="preserve">jurist, </w:t>
            </w:r>
            <w:r w:rsidR="00F97277">
              <w:rPr>
                <w:sz w:val="24"/>
                <w:szCs w:val="24"/>
              </w:rPr>
              <w:t>särskild utredare samsjuklighetsutredningen</w:t>
            </w:r>
            <w:r w:rsidR="00245AFA">
              <w:rPr>
                <w:sz w:val="24"/>
                <w:szCs w:val="24"/>
              </w:rPr>
              <w:br/>
            </w:r>
            <w:r w:rsidR="00245AFA" w:rsidRPr="00245AFA">
              <w:rPr>
                <w:b/>
                <w:bCs/>
                <w:sz w:val="24"/>
                <w:szCs w:val="24"/>
              </w:rPr>
              <w:t xml:space="preserve">Anette </w:t>
            </w:r>
            <w:proofErr w:type="spellStart"/>
            <w:r w:rsidR="00245AFA" w:rsidRPr="00245AFA">
              <w:rPr>
                <w:b/>
                <w:bCs/>
                <w:sz w:val="24"/>
                <w:szCs w:val="24"/>
              </w:rPr>
              <w:t>Skårner</w:t>
            </w:r>
            <w:proofErr w:type="spellEnd"/>
            <w:r w:rsidR="00245AFA">
              <w:rPr>
                <w:sz w:val="24"/>
                <w:szCs w:val="24"/>
              </w:rPr>
              <w:t xml:space="preserve"> – socionom, professor. Göteborgs universitet.</w:t>
            </w:r>
            <w:r w:rsidR="00245AFA">
              <w:rPr>
                <w:sz w:val="24"/>
                <w:szCs w:val="24"/>
              </w:rPr>
              <w:br/>
            </w:r>
            <w:r w:rsidR="00245AFA" w:rsidRPr="00245AFA">
              <w:rPr>
                <w:b/>
                <w:bCs/>
                <w:sz w:val="24"/>
                <w:szCs w:val="24"/>
                <w:lang w:val="da-DK"/>
              </w:rPr>
              <w:t>Karina Stein</w:t>
            </w:r>
            <w:r w:rsidR="00245AFA">
              <w:rPr>
                <w:sz w:val="24"/>
                <w:szCs w:val="24"/>
                <w:lang w:val="da-DK"/>
              </w:rPr>
              <w:t xml:space="preserve"> – leg psykolog, verksmahetschef Verksamhet beroende Göteborg</w:t>
            </w:r>
          </w:p>
          <w:p w14:paraId="2F57A4C4" w14:textId="77777777" w:rsidR="003513F8" w:rsidRPr="00BF396F" w:rsidRDefault="003513F8" w:rsidP="0018440A">
            <w:pPr>
              <w:pStyle w:val="Brdtext"/>
              <w:tabs>
                <w:tab w:val="left" w:pos="1304"/>
                <w:tab w:val="left" w:pos="2608"/>
                <w:tab w:val="left" w:pos="3912"/>
                <w:tab w:val="left" w:pos="5216"/>
                <w:tab w:val="left" w:pos="6520"/>
                <w:tab w:val="left" w:pos="7824"/>
                <w:tab w:val="left" w:pos="9128"/>
              </w:tabs>
              <w:spacing w:after="200"/>
              <w:rPr>
                <w:sz w:val="24"/>
                <w:szCs w:val="24"/>
              </w:rPr>
            </w:pPr>
            <w:r w:rsidRPr="003513F8">
              <w:rPr>
                <w:b/>
                <w:bCs/>
                <w:sz w:val="24"/>
                <w:szCs w:val="24"/>
              </w:rPr>
              <w:t>Bo Söderpalm</w:t>
            </w:r>
            <w:r w:rsidRPr="003513F8">
              <w:rPr>
                <w:sz w:val="24"/>
                <w:szCs w:val="24"/>
              </w:rPr>
              <w:t xml:space="preserve"> </w:t>
            </w:r>
            <w:r w:rsidR="005A2E76">
              <w:rPr>
                <w:sz w:val="24"/>
                <w:szCs w:val="24"/>
              </w:rPr>
              <w:t>–</w:t>
            </w:r>
            <w:r w:rsidR="001A7469">
              <w:rPr>
                <w:sz w:val="24"/>
                <w:szCs w:val="24"/>
              </w:rPr>
              <w:t xml:space="preserve"> ö</w:t>
            </w:r>
            <w:r w:rsidRPr="003513F8">
              <w:rPr>
                <w:sz w:val="24"/>
                <w:szCs w:val="24"/>
              </w:rPr>
              <w:t>verläkare, professor. Verksamhet Beroende Göteborg, Göteborgs universitet</w:t>
            </w:r>
          </w:p>
        </w:tc>
      </w:tr>
      <w:tr w:rsidR="00D21D67" w14:paraId="3966CDA5" w14:textId="77777777" w:rsidTr="00E41BD8">
        <w:tc>
          <w:tcPr>
            <w:tcW w:w="8369" w:type="dxa"/>
            <w:tcMar>
              <w:top w:w="57" w:type="dxa"/>
              <w:bottom w:w="28" w:type="dxa"/>
            </w:tcMar>
          </w:tcPr>
          <w:p w14:paraId="770FEF93" w14:textId="77777777" w:rsidR="00D21D67" w:rsidRPr="005B6E7E" w:rsidRDefault="00213671" w:rsidP="00D21D67">
            <w:pPr>
              <w:pStyle w:val="Utv-Kursmoment"/>
            </w:pPr>
            <w:r>
              <w:lastRenderedPageBreak/>
              <w:t>Examinator</w:t>
            </w:r>
          </w:p>
        </w:tc>
      </w:tr>
      <w:tr w:rsidR="00D21D67" w14:paraId="720FD03A" w14:textId="77777777" w:rsidTr="004F4059">
        <w:tc>
          <w:tcPr>
            <w:tcW w:w="8369" w:type="dxa"/>
          </w:tcPr>
          <w:p w14:paraId="37EBF481" w14:textId="77777777" w:rsidR="00D21D67" w:rsidRPr="006C6CDF" w:rsidRDefault="00D21D67" w:rsidP="00BF396F">
            <w:pPr>
              <w:pStyle w:val="Utv-Konstruktivkritik"/>
            </w:pPr>
            <w:r w:rsidRPr="005B6E7E">
              <w:t>Sara Bromander</w:t>
            </w:r>
            <w:r w:rsidR="00213671">
              <w:t xml:space="preserve"> </w:t>
            </w:r>
            <w:r w:rsidR="003B5734">
              <w:t>– Chefsö</w:t>
            </w:r>
            <w:r w:rsidR="00CA7CD3">
              <w:t>verläkare, m</w:t>
            </w:r>
            <w:r w:rsidR="00CA7CD3" w:rsidRPr="005B6E7E">
              <w:t>edicine doktor</w:t>
            </w:r>
            <w:r w:rsidR="00CA7CD3">
              <w:t>. Rättsmedicinalverket</w:t>
            </w:r>
            <w:r w:rsidRPr="005B6E7E">
              <w:t xml:space="preserve"> </w:t>
            </w:r>
          </w:p>
        </w:tc>
      </w:tr>
      <w:tr w:rsidR="00D21D67" w14:paraId="140839E3" w14:textId="77777777" w:rsidTr="00E41BD8">
        <w:tc>
          <w:tcPr>
            <w:tcW w:w="8369" w:type="dxa"/>
            <w:tcMar>
              <w:top w:w="57" w:type="dxa"/>
              <w:bottom w:w="28" w:type="dxa"/>
            </w:tcMar>
          </w:tcPr>
          <w:p w14:paraId="63B43954" w14:textId="77777777" w:rsidR="00D21D67" w:rsidRPr="0047195A" w:rsidRDefault="00213671" w:rsidP="00D21D67">
            <w:pPr>
              <w:pStyle w:val="Utv-Kursmoment"/>
            </w:pPr>
            <w:r>
              <w:t>Utvärdering</w:t>
            </w:r>
          </w:p>
        </w:tc>
      </w:tr>
      <w:tr w:rsidR="00D21D67" w14:paraId="4110665D" w14:textId="77777777" w:rsidTr="004F4059">
        <w:tc>
          <w:tcPr>
            <w:tcW w:w="8369" w:type="dxa"/>
          </w:tcPr>
          <w:p w14:paraId="1AA1824C" w14:textId="77777777" w:rsidR="00D21D67" w:rsidRPr="006C6CDF" w:rsidRDefault="00D21D67" w:rsidP="005B6E7E">
            <w:pPr>
              <w:pStyle w:val="Utv-Konstruktivkritik"/>
            </w:pPr>
            <w:r w:rsidRPr="0047195A">
              <w:t>Efter avslutad kurs fyller kursdeltagarna i en skriftlig utvärdering.</w:t>
            </w:r>
          </w:p>
        </w:tc>
      </w:tr>
      <w:tr w:rsidR="00D21D67" w14:paraId="3B08EE19" w14:textId="77777777" w:rsidTr="00E41BD8">
        <w:tc>
          <w:tcPr>
            <w:tcW w:w="8369" w:type="dxa"/>
            <w:tcMar>
              <w:top w:w="57" w:type="dxa"/>
              <w:bottom w:w="28" w:type="dxa"/>
            </w:tcMar>
          </w:tcPr>
          <w:p w14:paraId="2D33E5F0" w14:textId="77777777" w:rsidR="00D21D67" w:rsidRDefault="00213671" w:rsidP="00D21D67">
            <w:pPr>
              <w:pStyle w:val="Utv-Kursmoment"/>
            </w:pPr>
            <w:r>
              <w:t>Litteratur</w:t>
            </w:r>
          </w:p>
        </w:tc>
      </w:tr>
      <w:tr w:rsidR="00D21D67" w14:paraId="67754874" w14:textId="77777777" w:rsidTr="004F4059">
        <w:tc>
          <w:tcPr>
            <w:tcW w:w="8369" w:type="dxa"/>
          </w:tcPr>
          <w:p w14:paraId="60A2FA9D" w14:textId="77777777" w:rsidR="00D21D67" w:rsidRPr="006C6CDF" w:rsidRDefault="00624624" w:rsidP="00326958">
            <w:pPr>
              <w:pStyle w:val="Utv-Konstruktivkritik"/>
            </w:pPr>
            <w:hyperlink w:anchor="Litteraturlista" w:history="1">
              <w:r w:rsidR="003513F8" w:rsidRPr="00326958">
                <w:rPr>
                  <w:rStyle w:val="Hyperlnk"/>
                  <w:color w:val="000000" w:themeColor="text1"/>
                  <w:u w:val="none"/>
                </w:rPr>
                <w:t xml:space="preserve">Se </w:t>
              </w:r>
              <w:r w:rsidR="00326958" w:rsidRPr="00326958">
                <w:rPr>
                  <w:rStyle w:val="Hyperlnk"/>
                  <w:color w:val="000000" w:themeColor="text1"/>
                  <w:u w:val="none"/>
                </w:rPr>
                <w:t>litteraturlista nedan</w:t>
              </w:r>
            </w:hyperlink>
            <w:r w:rsidR="0018440A">
              <w:t>.</w:t>
            </w:r>
          </w:p>
        </w:tc>
      </w:tr>
      <w:tr w:rsidR="00D21D67" w14:paraId="7BBFFF42" w14:textId="77777777" w:rsidTr="00E41BD8">
        <w:tc>
          <w:tcPr>
            <w:tcW w:w="8369" w:type="dxa"/>
            <w:tcMar>
              <w:top w:w="57" w:type="dxa"/>
              <w:bottom w:w="28" w:type="dxa"/>
            </w:tcMar>
          </w:tcPr>
          <w:p w14:paraId="196967CE" w14:textId="77777777" w:rsidR="00D21D67" w:rsidRDefault="00213671" w:rsidP="00D21D67">
            <w:pPr>
              <w:pStyle w:val="Utv-Kursmoment"/>
            </w:pPr>
            <w:r>
              <w:t>Resa och boende</w:t>
            </w:r>
          </w:p>
        </w:tc>
      </w:tr>
      <w:tr w:rsidR="00D21D67" w14:paraId="7F6D41D7" w14:textId="77777777" w:rsidTr="004F4059">
        <w:tc>
          <w:tcPr>
            <w:tcW w:w="8369" w:type="dxa"/>
          </w:tcPr>
          <w:p w14:paraId="0FB07460" w14:textId="77777777" w:rsidR="00D21D67" w:rsidRPr="00B561DB" w:rsidRDefault="00D21D67" w:rsidP="004A06A9">
            <w:pPr>
              <w:pStyle w:val="Utv-Konstruktivkritik"/>
              <w:rPr>
                <w:rFonts w:eastAsia="Arial Unicode MS"/>
                <w:szCs w:val="24"/>
                <w:bdr w:val="nil"/>
                <w:lang w:eastAsia="en-US"/>
              </w:rPr>
            </w:pPr>
            <w:r w:rsidRPr="00B561DB">
              <w:rPr>
                <w:rFonts w:eastAsia="Arial Unicode MS"/>
                <w:szCs w:val="24"/>
                <w:bdr w:val="nil"/>
                <w:lang w:eastAsia="en-US"/>
              </w:rPr>
              <w:t xml:space="preserve">Var och en bokar </w:t>
            </w:r>
            <w:r>
              <w:rPr>
                <w:rFonts w:eastAsia="Arial Unicode MS"/>
                <w:szCs w:val="24"/>
                <w:bdr w:val="nil"/>
                <w:lang w:eastAsia="en-US"/>
              </w:rPr>
              <w:t>resa och boende</w:t>
            </w:r>
            <w:r w:rsidRPr="00B561DB">
              <w:rPr>
                <w:rFonts w:eastAsia="Arial Unicode MS"/>
                <w:szCs w:val="24"/>
                <w:bdr w:val="nil"/>
                <w:lang w:eastAsia="en-US"/>
              </w:rPr>
              <w:t xml:space="preserve"> själv. </w:t>
            </w:r>
            <w:r w:rsidR="004A06A9">
              <w:rPr>
                <w:rFonts w:eastAsia="Arial Unicode MS"/>
                <w:szCs w:val="24"/>
                <w:bdr w:val="nil"/>
                <w:lang w:eastAsia="en-US"/>
              </w:rPr>
              <w:t>K</w:t>
            </w:r>
            <w:r w:rsidRPr="00B561DB">
              <w:rPr>
                <w:rFonts w:eastAsia="Arial Unicode MS"/>
                <w:szCs w:val="24"/>
                <w:bdr w:val="nil"/>
                <w:lang w:eastAsia="en-US"/>
              </w:rPr>
              <w:t>ostnaden betalas av den egna enheten och konteras för ST-läkarna inom RMV på ST-kontot lokalt.</w:t>
            </w:r>
          </w:p>
        </w:tc>
      </w:tr>
      <w:tr w:rsidR="00D21D67" w14:paraId="65532CC1" w14:textId="77777777" w:rsidTr="00E41BD8">
        <w:tc>
          <w:tcPr>
            <w:tcW w:w="8369" w:type="dxa"/>
            <w:tcMar>
              <w:top w:w="57" w:type="dxa"/>
              <w:bottom w:w="28" w:type="dxa"/>
            </w:tcMar>
          </w:tcPr>
          <w:p w14:paraId="1D83D370" w14:textId="77777777" w:rsidR="00D21D67" w:rsidRPr="00B561DB" w:rsidRDefault="00D21D67" w:rsidP="00D21D67">
            <w:pPr>
              <w:pStyle w:val="Utv-Kursmoment"/>
              <w:rPr>
                <w:rFonts w:eastAsia="Arial Unicode MS"/>
                <w:szCs w:val="24"/>
                <w:bdr w:val="nil"/>
                <w:lang w:eastAsia="en-US"/>
              </w:rPr>
            </w:pPr>
            <w:r>
              <w:t>Kontakt och a</w:t>
            </w:r>
            <w:r w:rsidR="00213671">
              <w:t>nmälan</w:t>
            </w:r>
          </w:p>
        </w:tc>
      </w:tr>
      <w:tr w:rsidR="00D21D67" w14:paraId="5E0BD55F" w14:textId="77777777" w:rsidTr="004F4059">
        <w:tc>
          <w:tcPr>
            <w:tcW w:w="8369" w:type="dxa"/>
          </w:tcPr>
          <w:p w14:paraId="42E8C360" w14:textId="77777777" w:rsidR="00D21D67" w:rsidRPr="004A06A9" w:rsidRDefault="00D21D67" w:rsidP="005B6E7E">
            <w:pPr>
              <w:pStyle w:val="Utv-Konstruktivkritik"/>
              <w:rPr>
                <w:bCs/>
              </w:rPr>
            </w:pPr>
            <w:r w:rsidRPr="004A06A9">
              <w:rPr>
                <w:bCs/>
              </w:rPr>
              <w:t>Ytterligare upplysningar fås av kursledare Sara Bromander</w:t>
            </w:r>
            <w:r w:rsidR="0018440A">
              <w:rPr>
                <w:bCs/>
              </w:rPr>
              <w:t>,</w:t>
            </w:r>
            <w:r w:rsidRPr="004A06A9">
              <w:rPr>
                <w:bCs/>
              </w:rPr>
              <w:t xml:space="preserve"> </w:t>
            </w:r>
            <w:hyperlink r:id="rId10" w:history="1">
              <w:r w:rsidR="003513F8" w:rsidRPr="00922B98">
                <w:rPr>
                  <w:rStyle w:val="Hyperlnk"/>
                  <w:bCs/>
                </w:rPr>
                <w:t>sara.bromander@rmv.se</w:t>
              </w:r>
            </w:hyperlink>
            <w:r w:rsidRPr="004A06A9">
              <w:rPr>
                <w:bCs/>
              </w:rPr>
              <w:t xml:space="preserve">, 072-598 93 91. </w:t>
            </w:r>
          </w:p>
          <w:p w14:paraId="769C1CDA" w14:textId="77777777" w:rsidR="004A06A9" w:rsidRPr="008A36D1" w:rsidRDefault="004A06A9" w:rsidP="005B6E7E">
            <w:pPr>
              <w:pStyle w:val="Utv-Konstruktivkritik"/>
              <w:rPr>
                <w:bCs/>
              </w:rPr>
            </w:pPr>
            <w:r w:rsidRPr="004A06A9">
              <w:rPr>
                <w:bCs/>
              </w:rPr>
              <w:t xml:space="preserve">Allmänna frågor kan skickas till </w:t>
            </w:r>
            <w:hyperlink r:id="rId11" w:history="1">
              <w:r w:rsidRPr="001074DE">
                <w:rPr>
                  <w:rStyle w:val="Hyperlnk"/>
                  <w:bCs/>
                </w:rPr>
                <w:t>ST-utbildning@rmv.se</w:t>
              </w:r>
            </w:hyperlink>
            <w:r>
              <w:rPr>
                <w:bCs/>
              </w:rPr>
              <w:t>.</w:t>
            </w:r>
          </w:p>
        </w:tc>
      </w:tr>
    </w:tbl>
    <w:p w14:paraId="07059939" w14:textId="77777777" w:rsidR="00A875FF" w:rsidRDefault="00A875FF">
      <w:pPr>
        <w:rPr>
          <w:sz w:val="8"/>
          <w:szCs w:val="8"/>
        </w:rPr>
      </w:pPr>
      <w:bookmarkStart w:id="2" w:name="_Schema_-_Beroendelära"/>
      <w:bookmarkEnd w:id="2"/>
    </w:p>
    <w:p w14:paraId="7CD3CEE9" w14:textId="77777777" w:rsidR="001E59EE" w:rsidRPr="001C41FC" w:rsidRDefault="001E59EE" w:rsidP="001E59EE">
      <w:pPr>
        <w:rPr>
          <w:sz w:val="2"/>
          <w:szCs w:val="2"/>
        </w:rPr>
      </w:pPr>
    </w:p>
    <w:p w14:paraId="64B5AB1E" w14:textId="77777777" w:rsidR="0094210A" w:rsidRPr="0094210A" w:rsidRDefault="0094210A" w:rsidP="0094210A">
      <w:pPr>
        <w:rPr>
          <w:sz w:val="8"/>
          <w:szCs w:val="8"/>
          <w:highlight w:val="yellow"/>
        </w:rPr>
      </w:pPr>
    </w:p>
    <w:p w14:paraId="28727C16" w14:textId="77777777" w:rsidR="0094210A" w:rsidRPr="0094210A" w:rsidRDefault="0094210A" w:rsidP="0094210A">
      <w:pPr>
        <w:rPr>
          <w:sz w:val="8"/>
          <w:szCs w:val="8"/>
          <w:highlight w:val="yellow"/>
        </w:rPr>
      </w:pPr>
    </w:p>
    <w:p w14:paraId="4B0F17D5" w14:textId="77777777" w:rsidR="003667EA" w:rsidRDefault="003667EA" w:rsidP="00B857DA">
      <w:pPr>
        <w:pStyle w:val="Utv-Konstruktivkritik"/>
      </w:pPr>
    </w:p>
    <w:p w14:paraId="1D1216EE" w14:textId="77777777" w:rsidR="006F015B" w:rsidRDefault="006F015B">
      <w:r>
        <w:br w:type="page"/>
      </w:r>
    </w:p>
    <w:p w14:paraId="5A06660D" w14:textId="77777777" w:rsidR="00CE0902" w:rsidRPr="008F4542" w:rsidRDefault="00CE0902" w:rsidP="00426719">
      <w:pPr>
        <w:spacing w:after="60"/>
        <w:outlineLvl w:val="0"/>
        <w:rPr>
          <w:rFonts w:ascii="Arial" w:hAnsi="Arial" w:cs="Arial"/>
          <w:b/>
          <w:sz w:val="36"/>
          <w:szCs w:val="36"/>
        </w:rPr>
      </w:pPr>
      <w:bookmarkStart w:id="3" w:name="_Litteraturlista_-_Beroendelära"/>
      <w:bookmarkEnd w:id="3"/>
      <w:r w:rsidRPr="008F4542">
        <w:rPr>
          <w:rFonts w:ascii="Arial" w:hAnsi="Arial" w:cs="Arial"/>
          <w:b/>
          <w:color w:val="000000" w:themeColor="text1"/>
          <w:sz w:val="36"/>
          <w:szCs w:val="36"/>
        </w:rPr>
        <w:t>Schema</w:t>
      </w:r>
      <w:bookmarkStart w:id="4" w:name="Schema"/>
      <w:bookmarkEnd w:id="4"/>
      <w:r w:rsidRPr="008F4542">
        <w:rPr>
          <w:rFonts w:ascii="Arial" w:hAnsi="Arial" w:cs="Arial"/>
          <w:b/>
          <w:color w:val="000000" w:themeColor="text1"/>
          <w:sz w:val="36"/>
          <w:szCs w:val="36"/>
        </w:rPr>
        <w:t xml:space="preserve"> - </w:t>
      </w:r>
      <w:r w:rsidR="008F4542" w:rsidRPr="008F4542">
        <w:rPr>
          <w:rFonts w:ascii="Arial" w:hAnsi="Arial" w:cs="Arial"/>
          <w:b/>
          <w:sz w:val="36"/>
          <w:szCs w:val="36"/>
        </w:rPr>
        <w:t>Beroendelära för rättspsykiatrin</w:t>
      </w:r>
    </w:p>
    <w:p w14:paraId="4285E667" w14:textId="77777777" w:rsidR="00CE0902" w:rsidRDefault="00CE0902" w:rsidP="00CE0902">
      <w:r>
        <w:rPr>
          <w:noProof/>
        </w:rPr>
        <mc:AlternateContent>
          <mc:Choice Requires="wps">
            <w:drawing>
              <wp:anchor distT="0" distB="0" distL="114300" distR="114300" simplePos="0" relativeHeight="251662336" behindDoc="0" locked="0" layoutInCell="1" allowOverlap="1" wp14:anchorId="4707C0DF" wp14:editId="0F7F0B4C">
                <wp:simplePos x="0" y="0"/>
                <wp:positionH relativeFrom="column">
                  <wp:posOffset>15240</wp:posOffset>
                </wp:positionH>
                <wp:positionV relativeFrom="paragraph">
                  <wp:posOffset>134841</wp:posOffset>
                </wp:positionV>
                <wp:extent cx="6766560" cy="0"/>
                <wp:effectExtent l="0" t="19050" r="53340" b="38100"/>
                <wp:wrapNone/>
                <wp:docPr id="2" name="Rak 2"/>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05069A" id="Rak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" strokecolor="#4f8d95" strokeweight="4.5pt">
                <v:stroke joinstyle="miter"/>
              </v:line>
            </w:pict>
          </mc:Fallback>
        </mc:AlternateContent>
      </w:r>
    </w:p>
    <w:p w14:paraId="25E4C38E" w14:textId="77777777" w:rsidR="00725FB5" w:rsidRDefault="00725FB5" w:rsidP="009F75ED">
      <w:pPr>
        <w:rPr>
          <w:szCs w:val="24"/>
        </w:rPr>
      </w:pPr>
    </w:p>
    <w:p w14:paraId="02D52682" w14:textId="77777777" w:rsidR="00426719" w:rsidRPr="00270F15" w:rsidRDefault="00426719" w:rsidP="00426719">
      <w:pPr>
        <w:tabs>
          <w:tab w:val="left" w:pos="1276"/>
        </w:tabs>
      </w:pPr>
    </w:p>
    <w:p w14:paraId="36B522F9" w14:textId="6F38237F" w:rsidR="00426719" w:rsidRPr="00270F15" w:rsidRDefault="00426719" w:rsidP="00426719">
      <w:pPr>
        <w:pStyle w:val="Utv-Kursmoment"/>
        <w:spacing w:before="400" w:after="320"/>
      </w:pPr>
      <w:bookmarkStart w:id="5" w:name="_Hlk111901531"/>
      <w:r w:rsidRPr="00270F15">
        <w:t xml:space="preserve">Dag 1 Sthlm – </w:t>
      </w:r>
      <w:r w:rsidR="00317379" w:rsidRPr="00270F15">
        <w:t xml:space="preserve">tisdag </w:t>
      </w:r>
      <w:r w:rsidR="00317379">
        <w:t>17 januari</w:t>
      </w:r>
    </w:p>
    <w:p w14:paraId="5E0B6B0B" w14:textId="365E2077" w:rsidR="00426719" w:rsidRPr="00270F15" w:rsidRDefault="00426719" w:rsidP="00426719">
      <w:pPr>
        <w:pStyle w:val="Schema"/>
      </w:pPr>
      <w:r w:rsidRPr="00270F15">
        <w:t xml:space="preserve">09.30 </w:t>
      </w:r>
      <w:r w:rsidR="00503DDA">
        <w:t>-10.00</w:t>
      </w:r>
      <w:r>
        <w:tab/>
      </w:r>
      <w:r w:rsidRPr="00270F15">
        <w:t>Fika</w:t>
      </w:r>
    </w:p>
    <w:p w14:paraId="771674DC" w14:textId="57F4728F" w:rsidR="00426719" w:rsidRPr="00270F15" w:rsidRDefault="00426719" w:rsidP="00426719">
      <w:pPr>
        <w:pStyle w:val="Schema"/>
      </w:pPr>
      <w:r w:rsidRPr="00270F15">
        <w:t>10.00-1</w:t>
      </w:r>
      <w:r w:rsidR="002F62A7">
        <w:t>2.00</w:t>
      </w:r>
      <w:r w:rsidRPr="00270F15">
        <w:t xml:space="preserve"> </w:t>
      </w:r>
      <w:r>
        <w:tab/>
      </w:r>
      <w:r w:rsidR="002F62A7" w:rsidRPr="00270F15">
        <w:t>Epidemiologi (Sven Andreasson)</w:t>
      </w:r>
    </w:p>
    <w:p w14:paraId="338E2365" w14:textId="3818379B" w:rsidR="00426719" w:rsidRPr="00270F15" w:rsidRDefault="00426719" w:rsidP="00426719">
      <w:pPr>
        <w:pStyle w:val="Schema"/>
      </w:pPr>
      <w:r w:rsidRPr="00270F15">
        <w:t xml:space="preserve">12.00 </w:t>
      </w:r>
      <w:r w:rsidR="005D0610">
        <w:t>-13.00</w:t>
      </w:r>
      <w:r>
        <w:tab/>
      </w:r>
      <w:r w:rsidRPr="00270F15">
        <w:t>Lunch</w:t>
      </w:r>
    </w:p>
    <w:p w14:paraId="6EF09CC0" w14:textId="30B2B3C3" w:rsidR="00426719" w:rsidRPr="00270F15" w:rsidRDefault="00426719" w:rsidP="00426719">
      <w:pPr>
        <w:pStyle w:val="Schema"/>
      </w:pPr>
      <w:r w:rsidRPr="00270F15">
        <w:t>1</w:t>
      </w:r>
      <w:r w:rsidR="002F62A7">
        <w:t>3.00</w:t>
      </w:r>
      <w:r w:rsidRPr="00270F15">
        <w:t xml:space="preserve">-14.30 </w:t>
      </w:r>
      <w:r>
        <w:tab/>
      </w:r>
      <w:r w:rsidR="002F62A7">
        <w:t>Cannabis (Martin Olsson)</w:t>
      </w:r>
    </w:p>
    <w:p w14:paraId="1FBA6165" w14:textId="1419F60D" w:rsidR="00426719" w:rsidRPr="00270F15" w:rsidRDefault="00426719" w:rsidP="00426719">
      <w:pPr>
        <w:pStyle w:val="Schema"/>
      </w:pPr>
      <w:r w:rsidRPr="00270F15">
        <w:t xml:space="preserve">14.30 </w:t>
      </w:r>
      <w:r w:rsidR="005D0610">
        <w:t>-15.00</w:t>
      </w:r>
      <w:r>
        <w:tab/>
      </w:r>
      <w:r w:rsidRPr="00270F15">
        <w:t>Fika</w:t>
      </w:r>
    </w:p>
    <w:p w14:paraId="4C372C0B" w14:textId="5F84FE81" w:rsidR="00426719" w:rsidRPr="00270F15" w:rsidRDefault="00426719" w:rsidP="00426719">
      <w:pPr>
        <w:pStyle w:val="Schema"/>
      </w:pPr>
      <w:r w:rsidRPr="00270F15">
        <w:t>15.00-1</w:t>
      </w:r>
      <w:r w:rsidR="002F62A7">
        <w:t xml:space="preserve">6.30   </w:t>
      </w:r>
      <w:r w:rsidRPr="00270F15">
        <w:t xml:space="preserve"> </w:t>
      </w:r>
      <w:r>
        <w:tab/>
      </w:r>
      <w:proofErr w:type="spellStart"/>
      <w:r w:rsidR="002F62A7" w:rsidRPr="00270F15">
        <w:t>Bensodiazepiner</w:t>
      </w:r>
      <w:proofErr w:type="spellEnd"/>
      <w:r w:rsidR="002F62A7" w:rsidRPr="00270F15">
        <w:t xml:space="preserve"> (Niklas Preger)</w:t>
      </w:r>
    </w:p>
    <w:p w14:paraId="7BA17F5A" w14:textId="7F98AD51" w:rsidR="00426719" w:rsidRPr="00270F15" w:rsidRDefault="00426719" w:rsidP="00426719">
      <w:pPr>
        <w:pStyle w:val="Utv-Kursmoment"/>
        <w:spacing w:before="400" w:after="320"/>
      </w:pPr>
      <w:bookmarkStart w:id="6" w:name="_Hlk111902134"/>
      <w:bookmarkEnd w:id="5"/>
      <w:r w:rsidRPr="00270F15">
        <w:t xml:space="preserve">Dag 2 Sthlm – onsdag den </w:t>
      </w:r>
      <w:r w:rsidR="00317379">
        <w:t>18 januari</w:t>
      </w:r>
    </w:p>
    <w:p w14:paraId="7D9FAC55" w14:textId="77777777" w:rsidR="00426719" w:rsidRPr="00270F15" w:rsidRDefault="00426719" w:rsidP="00426719">
      <w:pPr>
        <w:pStyle w:val="Schema"/>
      </w:pPr>
      <w:r w:rsidRPr="00270F15">
        <w:t xml:space="preserve">08.30-09.45 </w:t>
      </w:r>
      <w:r>
        <w:tab/>
      </w:r>
      <w:r w:rsidRPr="00270F15">
        <w:t>Akuta drogförgiftningar (Erik Lindeman)</w:t>
      </w:r>
    </w:p>
    <w:p w14:paraId="71A336D5" w14:textId="77777777" w:rsidR="00426719" w:rsidRPr="00270F15" w:rsidRDefault="00426719" w:rsidP="00426719">
      <w:pPr>
        <w:pStyle w:val="Schema"/>
      </w:pPr>
      <w:r w:rsidRPr="00270F15">
        <w:t xml:space="preserve">09.45-10.15 </w:t>
      </w:r>
      <w:r>
        <w:tab/>
      </w:r>
      <w:r w:rsidRPr="00270F15">
        <w:t>Fika</w:t>
      </w:r>
    </w:p>
    <w:p w14:paraId="1D7B7042" w14:textId="77777777" w:rsidR="00426719" w:rsidRPr="00270F15" w:rsidRDefault="00426719" w:rsidP="00426719">
      <w:pPr>
        <w:pStyle w:val="Schema"/>
      </w:pPr>
      <w:r w:rsidRPr="00270F15">
        <w:t xml:space="preserve">10.15 -11.30 </w:t>
      </w:r>
      <w:r>
        <w:tab/>
      </w:r>
      <w:r w:rsidRPr="00270F15">
        <w:t>Akuta drogförgiftningar (Erik Lindeman)</w:t>
      </w:r>
    </w:p>
    <w:p w14:paraId="238E5697" w14:textId="430101CD" w:rsidR="00426719" w:rsidRPr="00270F15" w:rsidRDefault="00426719" w:rsidP="00426719">
      <w:pPr>
        <w:pStyle w:val="Schema"/>
      </w:pPr>
      <w:r w:rsidRPr="00270F15">
        <w:t>11.30</w:t>
      </w:r>
      <w:r w:rsidR="005D0610">
        <w:t>-12.30</w:t>
      </w:r>
      <w:r w:rsidRPr="00270F15">
        <w:t xml:space="preserve"> </w:t>
      </w:r>
      <w:r>
        <w:tab/>
      </w:r>
      <w:r w:rsidRPr="00270F15">
        <w:t>Lunch</w:t>
      </w:r>
    </w:p>
    <w:p w14:paraId="269CA4B1" w14:textId="77777777" w:rsidR="00426719" w:rsidRPr="00270F15" w:rsidRDefault="00426719" w:rsidP="00426719">
      <w:pPr>
        <w:pStyle w:val="Schema"/>
      </w:pPr>
      <w:r w:rsidRPr="00270F15">
        <w:t xml:space="preserve">12.30-14.30 </w:t>
      </w:r>
      <w:r>
        <w:tab/>
      </w:r>
      <w:r w:rsidRPr="00270F15">
        <w:t>Akuta beroendetillstånd (Victor Lindfors)</w:t>
      </w:r>
    </w:p>
    <w:p w14:paraId="6266D8DD" w14:textId="77777777" w:rsidR="00426719" w:rsidRPr="00270F15" w:rsidRDefault="00426719" w:rsidP="00426719">
      <w:pPr>
        <w:pStyle w:val="Schema"/>
      </w:pPr>
      <w:r w:rsidRPr="00270F15">
        <w:t xml:space="preserve">14.30-15.00 </w:t>
      </w:r>
      <w:r>
        <w:tab/>
      </w:r>
      <w:r w:rsidRPr="00270F15">
        <w:t>Fika</w:t>
      </w:r>
    </w:p>
    <w:p w14:paraId="1E9A89D4" w14:textId="00CAC669" w:rsidR="00426719" w:rsidRPr="00270F15" w:rsidRDefault="00426719" w:rsidP="00426719">
      <w:pPr>
        <w:pStyle w:val="Schema"/>
      </w:pPr>
      <w:r w:rsidRPr="00270F15">
        <w:t xml:space="preserve">15.00-17.00 </w:t>
      </w:r>
      <w:r>
        <w:tab/>
      </w:r>
      <w:r w:rsidR="000E05A3" w:rsidRPr="00270F15">
        <w:t>Provtagning (Robert Kronstrand)</w:t>
      </w:r>
    </w:p>
    <w:p w14:paraId="29A640F1" w14:textId="2D61E1D4" w:rsidR="00426719" w:rsidRPr="00270F15" w:rsidRDefault="00426719" w:rsidP="00426719">
      <w:pPr>
        <w:pStyle w:val="Utv-Kursmoment"/>
        <w:spacing w:before="400" w:after="320"/>
      </w:pPr>
      <w:bookmarkStart w:id="7" w:name="_Hlk111902936"/>
      <w:bookmarkEnd w:id="6"/>
      <w:r w:rsidRPr="00270F15">
        <w:t xml:space="preserve">Dag 3 Sthlm– torsdag den </w:t>
      </w:r>
      <w:r w:rsidR="00317379">
        <w:t>19 januari</w:t>
      </w:r>
    </w:p>
    <w:p w14:paraId="6A16167E" w14:textId="77777777" w:rsidR="00426719" w:rsidRPr="00270F15" w:rsidRDefault="00426719" w:rsidP="00426719">
      <w:pPr>
        <w:pStyle w:val="Schema"/>
      </w:pPr>
      <w:r w:rsidRPr="00270F15">
        <w:t xml:space="preserve">08.30-09.30 </w:t>
      </w:r>
      <w:r>
        <w:tab/>
      </w:r>
      <w:r w:rsidRPr="00270F15">
        <w:t>Centralstimulantia (Joar Guterstam)</w:t>
      </w:r>
    </w:p>
    <w:p w14:paraId="6C69E1C6" w14:textId="77777777" w:rsidR="00426719" w:rsidRPr="00270F15" w:rsidRDefault="00426719" w:rsidP="00426719">
      <w:pPr>
        <w:pStyle w:val="Schema"/>
      </w:pPr>
      <w:r w:rsidRPr="00270F15">
        <w:t xml:space="preserve">09.30-10.00 </w:t>
      </w:r>
      <w:r>
        <w:tab/>
      </w:r>
      <w:r w:rsidRPr="00270F15">
        <w:t>Fika</w:t>
      </w:r>
    </w:p>
    <w:p w14:paraId="35074864" w14:textId="77777777" w:rsidR="00426719" w:rsidRPr="00270F15" w:rsidRDefault="00426719" w:rsidP="00426719">
      <w:pPr>
        <w:pStyle w:val="Schema"/>
      </w:pPr>
      <w:r w:rsidRPr="00270F15">
        <w:t xml:space="preserve">10.00-12.00 </w:t>
      </w:r>
      <w:r>
        <w:tab/>
      </w:r>
      <w:r w:rsidRPr="00270F15">
        <w:t>Drogutlöst vs kronisk psykos (Joar Guterstam)</w:t>
      </w:r>
    </w:p>
    <w:p w14:paraId="7370E7B0" w14:textId="18AEEE57" w:rsidR="00426719" w:rsidRPr="00270F15" w:rsidRDefault="00426719" w:rsidP="00426719">
      <w:pPr>
        <w:pStyle w:val="Schema"/>
      </w:pPr>
      <w:r w:rsidRPr="00270F15">
        <w:t xml:space="preserve">12.00 </w:t>
      </w:r>
      <w:r w:rsidR="005D0610">
        <w:t>-13.00</w:t>
      </w:r>
      <w:r>
        <w:tab/>
      </w:r>
      <w:r w:rsidRPr="00270F15">
        <w:t>Lunch</w:t>
      </w:r>
    </w:p>
    <w:p w14:paraId="57B045C6" w14:textId="254C5287" w:rsidR="002F62A7" w:rsidRDefault="00426719" w:rsidP="002F62A7">
      <w:pPr>
        <w:pStyle w:val="Schema"/>
      </w:pPr>
      <w:r w:rsidRPr="00270F15">
        <w:t>13.00-</w:t>
      </w:r>
      <w:r w:rsidR="002F62A7">
        <w:t xml:space="preserve">14.00    </w:t>
      </w:r>
      <w:r w:rsidR="002F62A7" w:rsidRPr="00270F15">
        <w:t>Affektiv sjukdom och graviditet (Åsa Magnusso</w:t>
      </w:r>
      <w:r w:rsidR="002F62A7">
        <w:t>n)</w:t>
      </w:r>
    </w:p>
    <w:p w14:paraId="30592F01" w14:textId="1A0A7686" w:rsidR="002F62A7" w:rsidRDefault="002F62A7" w:rsidP="002F62A7">
      <w:pPr>
        <w:pStyle w:val="Schema"/>
      </w:pPr>
      <w:r>
        <w:t>14.00-14.30     Fika</w:t>
      </w:r>
    </w:p>
    <w:p w14:paraId="01FC8D5B" w14:textId="7E56013F" w:rsidR="00426719" w:rsidRPr="002F62A7" w:rsidRDefault="002F62A7" w:rsidP="002F62A7">
      <w:pPr>
        <w:pStyle w:val="Schema"/>
      </w:pPr>
      <w:r>
        <w:t>14.30-</w:t>
      </w:r>
      <w:r w:rsidR="00426719" w:rsidRPr="00270F15">
        <w:t xml:space="preserve">15.30 </w:t>
      </w:r>
      <w:r w:rsidR="00426719">
        <w:tab/>
      </w:r>
      <w:r w:rsidRPr="00270F15">
        <w:t>Affektiv sjukdom och graviditet (Åsa Magnusso</w:t>
      </w:r>
      <w:r>
        <w:t>n)</w:t>
      </w:r>
    </w:p>
    <w:bookmarkEnd w:id="7"/>
    <w:p w14:paraId="50C78DE3" w14:textId="77777777" w:rsidR="00426719" w:rsidRPr="00426719" w:rsidRDefault="00426719" w:rsidP="00426719">
      <w:pPr>
        <w:tabs>
          <w:tab w:val="left" w:pos="1276"/>
        </w:tabs>
        <w:spacing w:after="160" w:line="259" w:lineRule="auto"/>
        <w:rPr>
          <w:rFonts w:eastAsia="Calibri"/>
          <w:sz w:val="22"/>
          <w:szCs w:val="22"/>
          <w:lang w:eastAsia="en-US"/>
        </w:rPr>
      </w:pPr>
    </w:p>
    <w:p w14:paraId="129B0F4B" w14:textId="77777777" w:rsidR="00CE0902" w:rsidRDefault="00CE0902" w:rsidP="009F75ED">
      <w:pPr>
        <w:rPr>
          <w:szCs w:val="24"/>
        </w:rPr>
      </w:pPr>
    </w:p>
    <w:p w14:paraId="61A661D9" w14:textId="77777777" w:rsidR="00CE0902" w:rsidRDefault="00CE0902" w:rsidP="009F75ED">
      <w:pPr>
        <w:rPr>
          <w:szCs w:val="24"/>
        </w:rPr>
      </w:pPr>
    </w:p>
    <w:p w14:paraId="1E5E1E0F" w14:textId="77777777" w:rsidR="00317379" w:rsidRPr="00270F15" w:rsidRDefault="00CE0902" w:rsidP="00317379">
      <w:pPr>
        <w:pStyle w:val="Utv-Kursmoment"/>
        <w:spacing w:before="400" w:after="320"/>
      </w:pPr>
      <w:r>
        <w:rPr>
          <w:szCs w:val="24"/>
        </w:rPr>
        <w:br w:type="page"/>
      </w:r>
      <w:bookmarkStart w:id="8" w:name="_Hlk111903305"/>
      <w:r w:rsidR="00317379" w:rsidRPr="00270F15">
        <w:t xml:space="preserve">Dag 1 </w:t>
      </w:r>
      <w:r w:rsidR="00317379">
        <w:t>Gbg</w:t>
      </w:r>
      <w:r w:rsidR="00317379" w:rsidRPr="00270F15">
        <w:t xml:space="preserve"> – tisdag den 2</w:t>
      </w:r>
      <w:r w:rsidR="00317379">
        <w:t>1 mars</w:t>
      </w:r>
      <w:r w:rsidR="00317379" w:rsidRPr="00270F15">
        <w:t xml:space="preserve"> </w:t>
      </w:r>
    </w:p>
    <w:p w14:paraId="1BB3F6D3" w14:textId="09FA436B" w:rsidR="00317379" w:rsidRPr="00270F15" w:rsidRDefault="00317379" w:rsidP="00317379">
      <w:pPr>
        <w:pStyle w:val="Schema"/>
      </w:pPr>
      <w:r w:rsidRPr="00270F15">
        <w:t xml:space="preserve">09.30 </w:t>
      </w:r>
      <w:r w:rsidR="005D0610">
        <w:t>-10.00</w:t>
      </w:r>
      <w:r w:rsidRPr="00270F15">
        <w:tab/>
        <w:t>Fika</w:t>
      </w:r>
    </w:p>
    <w:p w14:paraId="6210BA2B" w14:textId="450831D5" w:rsidR="00317379" w:rsidRPr="00270F15" w:rsidRDefault="00317379" w:rsidP="00317379">
      <w:pPr>
        <w:pStyle w:val="Schema"/>
      </w:pPr>
      <w:r w:rsidRPr="00270F15">
        <w:t xml:space="preserve">10.00-12.00 </w:t>
      </w:r>
      <w:r w:rsidRPr="00270F15">
        <w:tab/>
        <w:t>Beroendets patofysiologi</w:t>
      </w:r>
      <w:r w:rsidR="00D951AD">
        <w:t xml:space="preserve"> och alkohol</w:t>
      </w:r>
      <w:r w:rsidRPr="00270F15">
        <w:t xml:space="preserve"> (Bo Söderpalm)</w:t>
      </w:r>
    </w:p>
    <w:p w14:paraId="36C2E255" w14:textId="60F9221B" w:rsidR="00317379" w:rsidRPr="00270F15" w:rsidRDefault="00317379" w:rsidP="00317379">
      <w:pPr>
        <w:pStyle w:val="Schema"/>
      </w:pPr>
      <w:r w:rsidRPr="00270F15">
        <w:t>12.00</w:t>
      </w:r>
      <w:r w:rsidR="005D0610">
        <w:t>-13.00</w:t>
      </w:r>
      <w:r w:rsidRPr="00270F15">
        <w:t xml:space="preserve"> </w:t>
      </w:r>
      <w:r w:rsidRPr="00270F15">
        <w:tab/>
        <w:t>Lunch</w:t>
      </w:r>
    </w:p>
    <w:p w14:paraId="6D71A121" w14:textId="304ADE64" w:rsidR="00317379" w:rsidRPr="00270F15" w:rsidRDefault="00317379" w:rsidP="00317379">
      <w:pPr>
        <w:pStyle w:val="Schema"/>
      </w:pPr>
      <w:r w:rsidRPr="00270F15">
        <w:t xml:space="preserve">13.00-14.30 </w:t>
      </w:r>
      <w:r w:rsidRPr="00270F15">
        <w:tab/>
        <w:t xml:space="preserve">Psykologiska bakgrundsmekanismer samt </w:t>
      </w:r>
      <w:r>
        <w:t xml:space="preserve">psykologiska och </w:t>
      </w:r>
      <w:r w:rsidRPr="00270F15">
        <w:t xml:space="preserve">psykosociala behandlingsmetoder </w:t>
      </w:r>
      <w:r>
        <w:t>(</w:t>
      </w:r>
      <w:r w:rsidR="0071096A">
        <w:t>Karina Stein</w:t>
      </w:r>
      <w:r>
        <w:t>)</w:t>
      </w:r>
      <w:r w:rsidRPr="00270F15">
        <w:t xml:space="preserve"> </w:t>
      </w:r>
    </w:p>
    <w:p w14:paraId="3B3F6F6A" w14:textId="509E5587" w:rsidR="00317379" w:rsidRPr="00270F15" w:rsidRDefault="00317379" w:rsidP="00317379">
      <w:pPr>
        <w:pStyle w:val="Schema"/>
      </w:pPr>
      <w:r w:rsidRPr="00270F15">
        <w:t>14.30</w:t>
      </w:r>
      <w:r w:rsidR="005D0610">
        <w:t>-15.00</w:t>
      </w:r>
      <w:r w:rsidRPr="00270F15">
        <w:t xml:space="preserve"> </w:t>
      </w:r>
      <w:r w:rsidRPr="00270F15">
        <w:tab/>
        <w:t>Fika</w:t>
      </w:r>
    </w:p>
    <w:p w14:paraId="0BA21C3D" w14:textId="77777777" w:rsidR="00317379" w:rsidRPr="00270F15" w:rsidRDefault="00317379" w:rsidP="00317379">
      <w:pPr>
        <w:pStyle w:val="Schema"/>
      </w:pPr>
      <w:r w:rsidRPr="00270F15">
        <w:t xml:space="preserve">15.00-17.00 </w:t>
      </w:r>
      <w:r w:rsidRPr="00270F15">
        <w:tab/>
        <w:t>Beroendevårdens organisation (</w:t>
      </w:r>
      <w:r>
        <w:t>Anders Printz</w:t>
      </w:r>
      <w:r w:rsidRPr="00270F15">
        <w:t>)</w:t>
      </w:r>
    </w:p>
    <w:p w14:paraId="652204C2" w14:textId="77777777" w:rsidR="00317379" w:rsidRPr="00270F15" w:rsidRDefault="00317379" w:rsidP="00317379">
      <w:pPr>
        <w:pStyle w:val="Utv-Kursmoment"/>
        <w:spacing w:before="400" w:after="320"/>
      </w:pPr>
      <w:bookmarkStart w:id="9" w:name="_Hlk111903734"/>
      <w:bookmarkEnd w:id="8"/>
      <w:r w:rsidRPr="00270F15">
        <w:t xml:space="preserve">Dag 2 Gbg – onsdag den </w:t>
      </w:r>
      <w:r>
        <w:t>22 mars</w:t>
      </w:r>
    </w:p>
    <w:p w14:paraId="651D73F2" w14:textId="45711C27" w:rsidR="00317379" w:rsidRPr="00270F15" w:rsidRDefault="00317379" w:rsidP="00317379">
      <w:pPr>
        <w:pStyle w:val="Schema"/>
      </w:pPr>
      <w:r w:rsidRPr="00270F15">
        <w:t>08.30-</w:t>
      </w:r>
      <w:r w:rsidR="00245AFA">
        <w:t>10.00</w:t>
      </w:r>
      <w:r w:rsidRPr="00270F15">
        <w:tab/>
      </w:r>
      <w:r w:rsidR="00510004" w:rsidRPr="00270F15">
        <w:t>APS och självförvållat rus (Marianne Kristiansson)</w:t>
      </w:r>
    </w:p>
    <w:p w14:paraId="35F5F337" w14:textId="309EE55E" w:rsidR="00317379" w:rsidRPr="00270F15" w:rsidRDefault="00245AFA" w:rsidP="00317379">
      <w:pPr>
        <w:pStyle w:val="Schema"/>
      </w:pPr>
      <w:r>
        <w:t>10.00-10.30</w:t>
      </w:r>
      <w:r w:rsidR="00317379" w:rsidRPr="00270F15">
        <w:t xml:space="preserve"> </w:t>
      </w:r>
      <w:r w:rsidR="00317379" w:rsidRPr="00270F15">
        <w:tab/>
        <w:t>Fika</w:t>
      </w:r>
    </w:p>
    <w:p w14:paraId="51DC7A4E" w14:textId="77C66265" w:rsidR="00317379" w:rsidRPr="00270F15" w:rsidRDefault="00317379" w:rsidP="00510004">
      <w:pPr>
        <w:pStyle w:val="Schema"/>
      </w:pPr>
      <w:r w:rsidRPr="00270F15">
        <w:t>10.</w:t>
      </w:r>
      <w:r w:rsidR="00245AFA">
        <w:t>30</w:t>
      </w:r>
      <w:r w:rsidRPr="00270F15">
        <w:t>-1</w:t>
      </w:r>
      <w:r w:rsidR="00245AFA">
        <w:t>2.00</w:t>
      </w:r>
      <w:r w:rsidRPr="00270F15">
        <w:t xml:space="preserve"> </w:t>
      </w:r>
      <w:r w:rsidRPr="00270F15">
        <w:tab/>
      </w:r>
      <w:r w:rsidR="00510004" w:rsidRPr="00270F15">
        <w:t>APS och självförvållat rus (Marianne Kristiansson)</w:t>
      </w:r>
    </w:p>
    <w:p w14:paraId="124CF282" w14:textId="7A3CDC48" w:rsidR="00317379" w:rsidRPr="00270F15" w:rsidRDefault="005D0610" w:rsidP="00317379">
      <w:pPr>
        <w:pStyle w:val="Schema"/>
      </w:pPr>
      <w:r>
        <w:t>12.00-13.00</w:t>
      </w:r>
      <w:r w:rsidR="00317379" w:rsidRPr="00270F15">
        <w:tab/>
        <w:t>Lunch</w:t>
      </w:r>
    </w:p>
    <w:p w14:paraId="2D00157B" w14:textId="77777777" w:rsidR="00317379" w:rsidRPr="00270F15" w:rsidRDefault="00317379" w:rsidP="00317379">
      <w:pPr>
        <w:pStyle w:val="Schema"/>
      </w:pPr>
      <w:r w:rsidRPr="00270F15">
        <w:t xml:space="preserve">13.00-14.00 </w:t>
      </w:r>
      <w:r w:rsidRPr="00270F15">
        <w:tab/>
        <w:t xml:space="preserve">Narkotikarelaterad död, </w:t>
      </w:r>
      <w:proofErr w:type="spellStart"/>
      <w:r w:rsidRPr="00270F15">
        <w:t>harmreduction</w:t>
      </w:r>
      <w:proofErr w:type="spellEnd"/>
      <w:r w:rsidRPr="00270F15">
        <w:t xml:space="preserve"> (Anders Håkansson)</w:t>
      </w:r>
    </w:p>
    <w:p w14:paraId="7744E89F" w14:textId="77777777" w:rsidR="00317379" w:rsidRPr="00270F15" w:rsidRDefault="00317379" w:rsidP="00317379">
      <w:pPr>
        <w:pStyle w:val="Schema"/>
      </w:pPr>
      <w:r w:rsidRPr="00270F15">
        <w:t xml:space="preserve">14.00-14.30 </w:t>
      </w:r>
      <w:r w:rsidRPr="00270F15">
        <w:tab/>
      </w:r>
      <w:proofErr w:type="spellStart"/>
      <w:r w:rsidRPr="00270F15">
        <w:t>Opioider</w:t>
      </w:r>
      <w:proofErr w:type="spellEnd"/>
      <w:r w:rsidRPr="00270F15">
        <w:t>, LARO (Anders Håkansson)</w:t>
      </w:r>
    </w:p>
    <w:p w14:paraId="299D0CE8" w14:textId="77777777" w:rsidR="00317379" w:rsidRPr="00270F15" w:rsidRDefault="00317379" w:rsidP="00317379">
      <w:pPr>
        <w:pStyle w:val="Schema"/>
      </w:pPr>
      <w:r w:rsidRPr="00270F15">
        <w:t xml:space="preserve">14.30-15.00 </w:t>
      </w:r>
      <w:r w:rsidRPr="00270F15">
        <w:tab/>
        <w:t>Fika</w:t>
      </w:r>
    </w:p>
    <w:p w14:paraId="0904DE8D" w14:textId="77777777" w:rsidR="00317379" w:rsidRPr="00270F15" w:rsidRDefault="00317379" w:rsidP="00317379">
      <w:pPr>
        <w:pStyle w:val="Schema"/>
      </w:pPr>
      <w:r w:rsidRPr="00270F15">
        <w:t xml:space="preserve">15.00-16.00 </w:t>
      </w:r>
      <w:r w:rsidRPr="00270F15">
        <w:tab/>
      </w:r>
      <w:proofErr w:type="spellStart"/>
      <w:r w:rsidRPr="00270F15">
        <w:t>Opioider</w:t>
      </w:r>
      <w:proofErr w:type="spellEnd"/>
      <w:r w:rsidRPr="00270F15">
        <w:t>, LARO (Anders Håkansson)</w:t>
      </w:r>
    </w:p>
    <w:p w14:paraId="1ADA7887" w14:textId="3BA8CDB2" w:rsidR="00317379" w:rsidRPr="00270F15" w:rsidRDefault="00317379" w:rsidP="00317379">
      <w:pPr>
        <w:pStyle w:val="Schema"/>
      </w:pPr>
      <w:r w:rsidRPr="00270F15">
        <w:t xml:space="preserve">16.00-17.00 </w:t>
      </w:r>
      <w:r w:rsidRPr="00270F15">
        <w:tab/>
        <w:t>Spelberoende</w:t>
      </w:r>
      <w:r w:rsidR="00E521E7">
        <w:t xml:space="preserve"> </w:t>
      </w:r>
      <w:r w:rsidRPr="00270F15">
        <w:t>(Anders Håkansson)</w:t>
      </w:r>
    </w:p>
    <w:bookmarkEnd w:id="9"/>
    <w:p w14:paraId="4A4E9A73" w14:textId="77777777" w:rsidR="00317379" w:rsidRPr="00270F15" w:rsidRDefault="00317379" w:rsidP="00317379">
      <w:pPr>
        <w:pStyle w:val="Utv-Kursmoment"/>
        <w:spacing w:before="400" w:after="320"/>
      </w:pPr>
      <w:r w:rsidRPr="00270F15">
        <w:t xml:space="preserve">Dag 3 Gbg – torsdag den </w:t>
      </w:r>
      <w:r>
        <w:t>23 mars</w:t>
      </w:r>
    </w:p>
    <w:p w14:paraId="44880B96" w14:textId="77777777" w:rsidR="00317379" w:rsidRPr="00270F15" w:rsidRDefault="00317379" w:rsidP="00317379">
      <w:pPr>
        <w:pStyle w:val="Schema"/>
      </w:pPr>
      <w:bookmarkStart w:id="10" w:name="_Hlk111903996"/>
      <w:r w:rsidRPr="00270F15">
        <w:t xml:space="preserve">08.30-10.00 </w:t>
      </w:r>
      <w:r w:rsidRPr="00270F15">
        <w:tab/>
      </w:r>
      <w:r>
        <w:t xml:space="preserve">ADHD (Hanna Kataoka) </w:t>
      </w:r>
    </w:p>
    <w:p w14:paraId="32316338" w14:textId="77777777" w:rsidR="00317379" w:rsidRPr="00270F15" w:rsidRDefault="00317379" w:rsidP="00317379">
      <w:pPr>
        <w:pStyle w:val="Schema"/>
      </w:pPr>
      <w:r w:rsidRPr="00270F15">
        <w:t xml:space="preserve">10.00-10.30 </w:t>
      </w:r>
      <w:r w:rsidRPr="00270F15">
        <w:tab/>
        <w:t>Fika</w:t>
      </w:r>
    </w:p>
    <w:p w14:paraId="2BB81A23" w14:textId="72229C6D" w:rsidR="00317379" w:rsidRPr="00270F15" w:rsidRDefault="00317379" w:rsidP="00317379">
      <w:pPr>
        <w:pStyle w:val="Schema"/>
      </w:pPr>
      <w:r w:rsidRPr="00270F15">
        <w:t>10.30-</w:t>
      </w:r>
      <w:r w:rsidR="00510004">
        <w:t>11.45</w:t>
      </w:r>
      <w:r w:rsidRPr="00270F15">
        <w:t xml:space="preserve"> </w:t>
      </w:r>
      <w:r w:rsidRPr="00270F15">
        <w:tab/>
      </w:r>
      <w:r w:rsidR="00510004">
        <w:t>Beroende inom Kriminalvården (Mikael Lundberg)</w:t>
      </w:r>
    </w:p>
    <w:p w14:paraId="301FA4EC" w14:textId="0BDBA50E" w:rsidR="00317379" w:rsidRPr="00270F15" w:rsidRDefault="00317379" w:rsidP="00317379">
      <w:pPr>
        <w:pStyle w:val="Schema"/>
      </w:pPr>
      <w:r w:rsidRPr="00270F15">
        <w:t>1</w:t>
      </w:r>
      <w:r w:rsidR="00510004">
        <w:t>1.45</w:t>
      </w:r>
      <w:r w:rsidR="005D0610">
        <w:t>-12.45</w:t>
      </w:r>
      <w:r w:rsidRPr="00270F15">
        <w:t xml:space="preserve"> </w:t>
      </w:r>
      <w:r w:rsidRPr="00270F15">
        <w:tab/>
        <w:t xml:space="preserve">Lunch </w:t>
      </w:r>
    </w:p>
    <w:p w14:paraId="407FAF3F" w14:textId="7C87D956" w:rsidR="00317379" w:rsidRDefault="00317379" w:rsidP="00317379">
      <w:pPr>
        <w:pStyle w:val="Schema"/>
      </w:pPr>
      <w:r w:rsidRPr="00270F15">
        <w:t>1</w:t>
      </w:r>
      <w:r w:rsidR="00510004">
        <w:t>2.45</w:t>
      </w:r>
      <w:r w:rsidRPr="00270F15">
        <w:t>-</w:t>
      </w:r>
      <w:r w:rsidR="00A259FF">
        <w:t>14.15</w:t>
      </w:r>
      <w:r w:rsidRPr="00270F15">
        <w:t xml:space="preserve"> </w:t>
      </w:r>
      <w:r w:rsidRPr="00270F15">
        <w:tab/>
      </w:r>
      <w:r w:rsidR="00510004" w:rsidRPr="00270F15">
        <w:t>Droger och våld (Tomas Moberg)</w:t>
      </w:r>
    </w:p>
    <w:p w14:paraId="02A9AC3C" w14:textId="1FBAFD35" w:rsidR="00A259FF" w:rsidRDefault="00A259FF" w:rsidP="00317379">
      <w:pPr>
        <w:pStyle w:val="Schema"/>
      </w:pPr>
      <w:r>
        <w:t xml:space="preserve">14.15-14.30    </w:t>
      </w:r>
      <w:r w:rsidR="00B03534">
        <w:t>Kaffe</w:t>
      </w:r>
    </w:p>
    <w:p w14:paraId="63909EA9" w14:textId="20CC608E" w:rsidR="00B03534" w:rsidRDefault="00B03534" w:rsidP="00317379">
      <w:pPr>
        <w:pStyle w:val="Schema"/>
      </w:pPr>
      <w:r>
        <w:t xml:space="preserve">14.30-15.30    Psykosociala </w:t>
      </w:r>
      <w:proofErr w:type="spellStart"/>
      <w:r>
        <w:t>stödmetoder</w:t>
      </w:r>
      <w:proofErr w:type="spellEnd"/>
      <w:r>
        <w:t xml:space="preserve"> (Anette </w:t>
      </w:r>
      <w:proofErr w:type="spellStart"/>
      <w:r>
        <w:t>Skårner</w:t>
      </w:r>
      <w:proofErr w:type="spellEnd"/>
      <w:r>
        <w:t>)</w:t>
      </w:r>
    </w:p>
    <w:bookmarkEnd w:id="10"/>
    <w:p w14:paraId="74E39A1A" w14:textId="5A9BC883" w:rsidR="00317379" w:rsidRDefault="00317379" w:rsidP="00317379">
      <w:pPr>
        <w:pStyle w:val="Schema"/>
      </w:pPr>
    </w:p>
    <w:p w14:paraId="2568272D" w14:textId="27B3BE2B" w:rsidR="00317379" w:rsidRDefault="00317379" w:rsidP="00317379">
      <w:pPr>
        <w:pStyle w:val="Schema"/>
      </w:pPr>
    </w:p>
    <w:p w14:paraId="359342C6" w14:textId="6D7586E2" w:rsidR="00317379" w:rsidRDefault="00317379" w:rsidP="00317379">
      <w:pPr>
        <w:pStyle w:val="Schema"/>
      </w:pPr>
    </w:p>
    <w:p w14:paraId="50C48DF4" w14:textId="77777777" w:rsidR="00317379" w:rsidRPr="00270F15" w:rsidRDefault="00317379" w:rsidP="00317379">
      <w:pPr>
        <w:pStyle w:val="Schema"/>
      </w:pPr>
    </w:p>
    <w:p w14:paraId="4704A51D" w14:textId="7D72E451" w:rsidR="00CE0902" w:rsidRDefault="00CE0902">
      <w:pPr>
        <w:rPr>
          <w:szCs w:val="24"/>
        </w:rPr>
      </w:pPr>
    </w:p>
    <w:p w14:paraId="183F16DD" w14:textId="77777777" w:rsidR="00CE0902" w:rsidRPr="008F4542" w:rsidRDefault="00CE0902" w:rsidP="00426719">
      <w:pPr>
        <w:spacing w:after="60"/>
        <w:outlineLvl w:val="0"/>
        <w:rPr>
          <w:rFonts w:ascii="Arial" w:hAnsi="Arial" w:cs="Arial"/>
          <w:b/>
          <w:sz w:val="36"/>
          <w:szCs w:val="36"/>
        </w:rPr>
      </w:pPr>
      <w:r w:rsidRPr="008F4542">
        <w:rPr>
          <w:rFonts w:ascii="Arial" w:hAnsi="Arial" w:cs="Arial"/>
          <w:b/>
          <w:color w:val="000000" w:themeColor="text1"/>
          <w:sz w:val="36"/>
          <w:szCs w:val="36"/>
        </w:rPr>
        <w:t>Litteraturlista</w:t>
      </w:r>
      <w:bookmarkStart w:id="11" w:name="Litteraturlista"/>
      <w:bookmarkEnd w:id="11"/>
      <w:r w:rsidRPr="008F4542">
        <w:rPr>
          <w:rFonts w:ascii="Arial" w:hAnsi="Arial" w:cs="Arial"/>
          <w:b/>
          <w:color w:val="000000" w:themeColor="text1"/>
          <w:sz w:val="36"/>
          <w:szCs w:val="36"/>
        </w:rPr>
        <w:t xml:space="preserve"> – </w:t>
      </w:r>
      <w:r w:rsidR="008F4542" w:rsidRPr="008F4542">
        <w:rPr>
          <w:rFonts w:ascii="Arial" w:hAnsi="Arial" w:cs="Arial"/>
          <w:b/>
          <w:sz w:val="36"/>
          <w:szCs w:val="36"/>
        </w:rPr>
        <w:t>Beroendelära för rättspsykiatrin</w:t>
      </w:r>
    </w:p>
    <w:p w14:paraId="475CE125" w14:textId="77777777" w:rsidR="00CE0902" w:rsidRDefault="00CE0902" w:rsidP="00CE0902">
      <w:r>
        <w:rPr>
          <w:noProof/>
        </w:rPr>
        <mc:AlternateContent>
          <mc:Choice Requires="wps">
            <w:drawing>
              <wp:anchor distT="0" distB="0" distL="114300" distR="114300" simplePos="0" relativeHeight="251664384" behindDoc="0" locked="0" layoutInCell="1" allowOverlap="1" wp14:anchorId="17E125BF" wp14:editId="3371E0A3">
                <wp:simplePos x="0" y="0"/>
                <wp:positionH relativeFrom="column">
                  <wp:posOffset>15240</wp:posOffset>
                </wp:positionH>
                <wp:positionV relativeFrom="paragraph">
                  <wp:posOffset>134841</wp:posOffset>
                </wp:positionV>
                <wp:extent cx="6766560" cy="0"/>
                <wp:effectExtent l="0" t="19050" r="53340" b="38100"/>
                <wp:wrapNone/>
                <wp:docPr id="4" name="Rak 4"/>
                <wp:cNvGraphicFramePr/>
                <a:graphic xmlns:a="http://schemas.openxmlformats.org/drawingml/2006/main">
                  <a:graphicData uri="http://schemas.microsoft.com/office/word/2010/wordprocessingShape">
                    <wps:wsp>
                      <wps:cNvCnPr/>
                      <wps:spPr>
                        <a:xfrm>
                          <a:off x="0" y="0"/>
                          <a:ext cx="6766560" cy="0"/>
                        </a:xfrm>
                        <a:prstGeom prst="line">
                          <a:avLst/>
                        </a:prstGeom>
                        <a:ln w="57150">
                          <a:solidFill>
                            <a:srgbClr val="4F8D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74E62B" id="Ra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0.6pt" to="5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" strokecolor="#4f8d95" strokeweight="4.5pt">
                <v:stroke joinstyle="miter"/>
              </v:line>
            </w:pict>
          </mc:Fallback>
        </mc:AlternateContent>
      </w:r>
    </w:p>
    <w:p w14:paraId="51361F82" w14:textId="77777777" w:rsidR="00165047" w:rsidRPr="00165047" w:rsidRDefault="00165047" w:rsidP="00165047">
      <w:pPr>
        <w:keepNext/>
        <w:tabs>
          <w:tab w:val="right" w:pos="8222"/>
        </w:tabs>
        <w:spacing w:before="360"/>
        <w:rPr>
          <w:rFonts w:cs="Tahoma"/>
          <w:b/>
          <w:szCs w:val="24"/>
        </w:rPr>
      </w:pPr>
      <w:r w:rsidRPr="00165047">
        <w:rPr>
          <w:rFonts w:cs="Tahoma"/>
          <w:b/>
          <w:szCs w:val="24"/>
        </w:rPr>
        <w:t>Obligatorisk</w:t>
      </w:r>
    </w:p>
    <w:p w14:paraId="24639A9D" w14:textId="418B5E10"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Franck, J. &amp; Nylander, I. (20</w:t>
      </w:r>
      <w:r w:rsidR="00D245C5">
        <w:rPr>
          <w:rFonts w:eastAsia="Arial Unicode MS" w:cs="Tahoma"/>
          <w:szCs w:val="24"/>
        </w:rPr>
        <w:t>22</w:t>
      </w:r>
      <w:r w:rsidRPr="00165047">
        <w:rPr>
          <w:rFonts w:eastAsia="Arial Unicode MS" w:cs="Tahoma"/>
          <w:szCs w:val="24"/>
        </w:rPr>
        <w:t xml:space="preserve">). </w:t>
      </w:r>
      <w:hyperlink r:id="rId12" w:history="1">
        <w:r w:rsidRPr="00165047">
          <w:rPr>
            <w:rFonts w:eastAsia="Arial Unicode MS" w:cs="Tahoma"/>
            <w:color w:val="000099"/>
            <w:szCs w:val="24"/>
            <w:u w:val="single"/>
          </w:rPr>
          <w:t>Beroendemedicin</w:t>
        </w:r>
      </w:hyperlink>
      <w:r w:rsidRPr="00165047">
        <w:rPr>
          <w:rFonts w:eastAsia="Arial Unicode MS" w:cs="Tahoma"/>
          <w:szCs w:val="24"/>
        </w:rPr>
        <w:t>. (</w:t>
      </w:r>
      <w:r w:rsidR="00D245C5">
        <w:rPr>
          <w:rFonts w:eastAsia="Arial Unicode MS" w:cs="Tahoma"/>
          <w:szCs w:val="24"/>
        </w:rPr>
        <w:t>3</w:t>
      </w:r>
      <w:r w:rsidRPr="00165047">
        <w:rPr>
          <w:rFonts w:eastAsia="Arial Unicode MS" w:cs="Tahoma"/>
          <w:szCs w:val="24"/>
        </w:rPr>
        <w:t xml:space="preserve">. uppl.). Lund: Studentlitteratur </w:t>
      </w:r>
    </w:p>
    <w:p w14:paraId="1C2F5174" w14:textId="77777777" w:rsidR="00165047" w:rsidRPr="007F2436" w:rsidRDefault="00165047" w:rsidP="00165047">
      <w:pPr>
        <w:tabs>
          <w:tab w:val="left" w:pos="227"/>
        </w:tabs>
        <w:spacing w:after="240"/>
        <w:rPr>
          <w:rFonts w:eastAsia="Arial Unicode MS" w:cs="Tahoma"/>
          <w:szCs w:val="24"/>
          <w:lang w:val="en-US"/>
        </w:rPr>
      </w:pPr>
      <w:proofErr w:type="spellStart"/>
      <w:r w:rsidRPr="00165047">
        <w:rPr>
          <w:rFonts w:eastAsia="Arial Unicode MS" w:cs="Tahoma"/>
          <w:szCs w:val="24"/>
        </w:rPr>
        <w:t>Crunelle</w:t>
      </w:r>
      <w:proofErr w:type="spellEnd"/>
      <w:r w:rsidRPr="00165047">
        <w:rPr>
          <w:rFonts w:eastAsia="Arial Unicode MS" w:cs="Tahoma"/>
          <w:szCs w:val="24"/>
        </w:rPr>
        <w:t xml:space="preserve"> CL, van den Brink W, </w:t>
      </w:r>
      <w:proofErr w:type="spellStart"/>
      <w:r w:rsidRPr="00165047">
        <w:rPr>
          <w:rFonts w:eastAsia="Arial Unicode MS" w:cs="Tahoma"/>
          <w:szCs w:val="24"/>
        </w:rPr>
        <w:t>Moggi</w:t>
      </w:r>
      <w:proofErr w:type="spellEnd"/>
      <w:r w:rsidRPr="00165047">
        <w:rPr>
          <w:rFonts w:eastAsia="Arial Unicode MS" w:cs="Tahoma"/>
          <w:szCs w:val="24"/>
        </w:rPr>
        <w:t xml:space="preserve"> F, </w:t>
      </w:r>
      <w:proofErr w:type="spellStart"/>
      <w:r w:rsidRPr="00165047">
        <w:rPr>
          <w:rFonts w:eastAsia="Arial Unicode MS" w:cs="Tahoma"/>
          <w:szCs w:val="24"/>
        </w:rPr>
        <w:t>Konstenius</w:t>
      </w:r>
      <w:proofErr w:type="spellEnd"/>
      <w:r w:rsidRPr="00165047">
        <w:rPr>
          <w:rFonts w:eastAsia="Arial Unicode MS" w:cs="Tahoma"/>
          <w:szCs w:val="24"/>
        </w:rPr>
        <w:t xml:space="preserve"> M, Franck J, Levin FR, van</w:t>
      </w:r>
      <w:r w:rsidR="003B4C84">
        <w:rPr>
          <w:rFonts w:eastAsia="Arial Unicode MS" w:cs="Tahoma"/>
          <w:szCs w:val="24"/>
        </w:rPr>
        <w:t> </w:t>
      </w:r>
      <w:r w:rsidRPr="00165047">
        <w:rPr>
          <w:rFonts w:eastAsia="Arial Unicode MS" w:cs="Tahoma"/>
          <w:szCs w:val="24"/>
        </w:rPr>
        <w:t>de</w:t>
      </w:r>
      <w:r w:rsidR="003B4C84">
        <w:rPr>
          <w:rFonts w:eastAsia="Arial Unicode MS" w:cs="Tahoma"/>
          <w:szCs w:val="24"/>
        </w:rPr>
        <w:t> </w:t>
      </w:r>
      <w:proofErr w:type="spellStart"/>
      <w:r w:rsidRPr="00165047">
        <w:rPr>
          <w:rFonts w:eastAsia="Arial Unicode MS" w:cs="Tahoma"/>
          <w:szCs w:val="24"/>
        </w:rPr>
        <w:t>Glind</w:t>
      </w:r>
      <w:proofErr w:type="spellEnd"/>
      <w:r w:rsidRPr="00165047">
        <w:rPr>
          <w:rFonts w:eastAsia="Arial Unicode MS" w:cs="Tahoma"/>
          <w:szCs w:val="24"/>
        </w:rPr>
        <w:t xml:space="preserve"> G, </w:t>
      </w:r>
      <w:proofErr w:type="spellStart"/>
      <w:r w:rsidRPr="00165047">
        <w:rPr>
          <w:rFonts w:eastAsia="Arial Unicode MS" w:cs="Tahoma"/>
          <w:szCs w:val="24"/>
        </w:rPr>
        <w:t>Demetrovics</w:t>
      </w:r>
      <w:proofErr w:type="spellEnd"/>
      <w:r w:rsidRPr="00165047">
        <w:rPr>
          <w:rFonts w:eastAsia="Arial Unicode MS" w:cs="Tahoma"/>
          <w:szCs w:val="24"/>
        </w:rPr>
        <w:t xml:space="preserve"> Z, Coetzee C, </w:t>
      </w:r>
      <w:proofErr w:type="spellStart"/>
      <w:r w:rsidRPr="00165047">
        <w:rPr>
          <w:rFonts w:eastAsia="Arial Unicode MS" w:cs="Tahoma"/>
          <w:szCs w:val="24"/>
        </w:rPr>
        <w:t>Luderer</w:t>
      </w:r>
      <w:proofErr w:type="spellEnd"/>
      <w:r w:rsidRPr="00165047">
        <w:rPr>
          <w:rFonts w:eastAsia="Arial Unicode MS" w:cs="Tahoma"/>
          <w:szCs w:val="24"/>
        </w:rPr>
        <w:t xml:space="preserve"> M, Schellekens A; ICASA consensus </w:t>
      </w:r>
      <w:proofErr w:type="spellStart"/>
      <w:r w:rsidRPr="00165047">
        <w:rPr>
          <w:rFonts w:eastAsia="Arial Unicode MS" w:cs="Tahoma"/>
          <w:szCs w:val="24"/>
        </w:rPr>
        <w:t>group</w:t>
      </w:r>
      <w:proofErr w:type="spellEnd"/>
      <w:r w:rsidRPr="00165047">
        <w:rPr>
          <w:rFonts w:eastAsia="Arial Unicode MS" w:cs="Tahoma"/>
          <w:szCs w:val="24"/>
        </w:rPr>
        <w:t xml:space="preserve">, </w:t>
      </w:r>
      <w:proofErr w:type="spellStart"/>
      <w:r w:rsidRPr="00165047">
        <w:rPr>
          <w:rFonts w:eastAsia="Arial Unicode MS" w:cs="Tahoma"/>
          <w:szCs w:val="24"/>
        </w:rPr>
        <w:t>Matthys</w:t>
      </w:r>
      <w:proofErr w:type="spellEnd"/>
      <w:r w:rsidRPr="00165047">
        <w:rPr>
          <w:rFonts w:eastAsia="Arial Unicode MS" w:cs="Tahoma"/>
          <w:szCs w:val="24"/>
        </w:rPr>
        <w:t xml:space="preserve"> F, </w:t>
      </w:r>
      <w:proofErr w:type="spellStart"/>
      <w:r w:rsidRPr="00165047">
        <w:rPr>
          <w:rFonts w:eastAsia="Arial Unicode MS" w:cs="Tahoma"/>
          <w:szCs w:val="24"/>
        </w:rPr>
        <w:t>Crunelle</w:t>
      </w:r>
      <w:proofErr w:type="spellEnd"/>
      <w:r w:rsidRPr="00165047">
        <w:rPr>
          <w:rFonts w:eastAsia="Arial Unicode MS" w:cs="Tahoma"/>
          <w:szCs w:val="24"/>
        </w:rPr>
        <w:t xml:space="preserve"> CL et al. </w:t>
      </w:r>
      <w:hyperlink r:id="rId13" w:history="1">
        <w:r w:rsidRPr="007F2436">
          <w:rPr>
            <w:rFonts w:eastAsia="Arial Unicode MS" w:cs="Tahoma"/>
            <w:color w:val="000099"/>
            <w:szCs w:val="24"/>
            <w:u w:val="single"/>
            <w:lang w:val="en-US"/>
          </w:rPr>
          <w:t>International Consensus Statement on Screening, Diagnosis and Treatment of Substance Use Disorder Patients with Comorbid Attention Deficit/Hyperactivity Disorder</w:t>
        </w:r>
      </w:hyperlink>
      <w:r w:rsidRPr="007F2436">
        <w:rPr>
          <w:rFonts w:eastAsia="Arial Unicode MS" w:cs="Tahoma"/>
          <w:szCs w:val="24"/>
          <w:lang w:val="en-US"/>
        </w:rPr>
        <w:t xml:space="preserve">. </w:t>
      </w:r>
      <w:proofErr w:type="spellStart"/>
      <w:r w:rsidRPr="007F2436">
        <w:rPr>
          <w:rFonts w:eastAsia="Arial Unicode MS" w:cs="Tahoma"/>
          <w:szCs w:val="24"/>
          <w:lang w:val="en-US"/>
        </w:rPr>
        <w:t>Eur</w:t>
      </w:r>
      <w:proofErr w:type="spellEnd"/>
      <w:r w:rsidRPr="007F2436">
        <w:rPr>
          <w:rFonts w:eastAsia="Arial Unicode MS" w:cs="Tahoma"/>
          <w:szCs w:val="24"/>
          <w:lang w:val="en-US"/>
        </w:rPr>
        <w:t xml:space="preserve"> Addict Res. 2018;24(1):43</w:t>
      </w:r>
      <w:r w:rsidR="003B4C84" w:rsidRPr="007F2436">
        <w:rPr>
          <w:rFonts w:eastAsia="Arial Unicode MS" w:cs="Tahoma"/>
          <w:szCs w:val="24"/>
          <w:lang w:val="en-US"/>
        </w:rPr>
        <w:noBreakHyphen/>
      </w:r>
      <w:r w:rsidRPr="007F2436">
        <w:rPr>
          <w:rFonts w:eastAsia="Arial Unicode MS" w:cs="Tahoma"/>
          <w:szCs w:val="24"/>
          <w:lang w:val="en-US"/>
        </w:rPr>
        <w:t xml:space="preserve">51. </w:t>
      </w:r>
      <w:proofErr w:type="spellStart"/>
      <w:r w:rsidRPr="007F2436">
        <w:rPr>
          <w:rFonts w:eastAsia="Arial Unicode MS" w:cs="Tahoma"/>
          <w:szCs w:val="24"/>
          <w:lang w:val="en-US"/>
        </w:rPr>
        <w:t>doi</w:t>
      </w:r>
      <w:proofErr w:type="spellEnd"/>
      <w:r w:rsidRPr="007F2436">
        <w:rPr>
          <w:rFonts w:eastAsia="Arial Unicode MS" w:cs="Tahoma"/>
          <w:szCs w:val="24"/>
          <w:lang w:val="en-US"/>
        </w:rPr>
        <w:t xml:space="preserve">: 10.1159/000487767. </w:t>
      </w:r>
      <w:proofErr w:type="spellStart"/>
      <w:r w:rsidRPr="007F2436">
        <w:rPr>
          <w:rFonts w:eastAsia="Arial Unicode MS" w:cs="Tahoma"/>
          <w:szCs w:val="24"/>
          <w:lang w:val="en-US"/>
        </w:rPr>
        <w:t>Epub</w:t>
      </w:r>
      <w:proofErr w:type="spellEnd"/>
      <w:r w:rsidRPr="007F2436">
        <w:rPr>
          <w:rFonts w:eastAsia="Arial Unicode MS" w:cs="Tahoma"/>
          <w:szCs w:val="24"/>
          <w:lang w:val="en-US"/>
        </w:rPr>
        <w:t xml:space="preserve"> 2018 Mar 6.Eur Addict Res. 2018.PMID: 29510390 Free PMC article.</w:t>
      </w:r>
    </w:p>
    <w:p w14:paraId="5E548F81" w14:textId="07CD3210"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Socialstyrelsen (SoS) (2015, reviderad 2019) </w:t>
      </w:r>
      <w:hyperlink r:id="rId14" w:history="1">
        <w:r w:rsidRPr="00165047">
          <w:rPr>
            <w:rFonts w:eastAsia="Arial Unicode MS" w:cs="Tahoma"/>
            <w:color w:val="000099"/>
            <w:szCs w:val="24"/>
            <w:u w:val="single"/>
          </w:rPr>
          <w:t>Nationella riktlinjer för vård och stöd vid missbruk och beroende</w:t>
        </w:r>
      </w:hyperlink>
      <w:r w:rsidRPr="00165047">
        <w:rPr>
          <w:rFonts w:eastAsia="Arial Unicode MS" w:cs="Tahoma"/>
          <w:szCs w:val="24"/>
        </w:rPr>
        <w:t xml:space="preserve">. </w:t>
      </w:r>
      <w:r w:rsidR="001C4F5E">
        <w:rPr>
          <w:rFonts w:eastAsia="Arial Unicode MS" w:cs="Tahoma"/>
          <w:szCs w:val="24"/>
        </w:rPr>
        <w:t>Läs sammanfattningen s7-10.</w:t>
      </w:r>
      <w:r w:rsidRPr="00165047">
        <w:rPr>
          <w:rFonts w:eastAsia="Arial Unicode MS" w:cs="Tahoma"/>
          <w:szCs w:val="24"/>
        </w:rPr>
        <w:t xml:space="preserve">     </w:t>
      </w:r>
    </w:p>
    <w:p w14:paraId="51299C35" w14:textId="569440D6" w:rsidR="0041711A" w:rsidRPr="0041711A" w:rsidRDefault="00165047" w:rsidP="00165047">
      <w:pPr>
        <w:tabs>
          <w:tab w:val="left" w:pos="227"/>
        </w:tabs>
        <w:spacing w:after="240"/>
        <w:rPr>
          <w:rFonts w:eastAsia="Arial Unicode MS" w:cs="Tahoma"/>
          <w:szCs w:val="24"/>
        </w:rPr>
      </w:pPr>
      <w:r w:rsidRPr="001C4F5E">
        <w:rPr>
          <w:rFonts w:eastAsia="Arial Unicode MS" w:cs="Tahoma"/>
          <w:szCs w:val="24"/>
        </w:rPr>
        <w:t>Socialstyrelsen (SoS)</w:t>
      </w:r>
      <w:r w:rsidRPr="0041711A">
        <w:rPr>
          <w:rFonts w:eastAsia="Arial Unicode MS" w:cs="Tahoma"/>
          <w:szCs w:val="24"/>
        </w:rPr>
        <w:t xml:space="preserve"> (</w:t>
      </w:r>
      <w:hyperlink r:id="rId15" w:history="1">
        <w:r w:rsidR="00EC05CB" w:rsidRPr="00EC05CB">
          <w:rPr>
            <w:rStyle w:val="Hyperlnk"/>
            <w:rFonts w:eastAsia="Arial Unicode MS" w:cs="Tahoma"/>
            <w:szCs w:val="24"/>
          </w:rPr>
          <w:t>https://www.socialstyrelsen.se/globalassets/sharepoint-dokument/artikelkatalog/kunskapsstod/2020-3-6607.pdf</w:t>
        </w:r>
      </w:hyperlink>
      <w:r w:rsidR="0041711A" w:rsidRPr="0041711A">
        <w:rPr>
          <w:rFonts w:eastAsia="Arial Unicode MS" w:cs="Tahoma"/>
          <w:szCs w:val="24"/>
        </w:rPr>
        <w:t>)</w:t>
      </w:r>
      <w:r w:rsidRPr="0041711A">
        <w:rPr>
          <w:rFonts w:eastAsia="Arial Unicode MS" w:cs="Tahoma"/>
          <w:szCs w:val="24"/>
        </w:rPr>
        <w:t xml:space="preserve"> </w:t>
      </w:r>
    </w:p>
    <w:p w14:paraId="6BCEE61F" w14:textId="0EED72AE" w:rsidR="00165047" w:rsidRPr="00E92917" w:rsidRDefault="00165047" w:rsidP="00165047">
      <w:pPr>
        <w:tabs>
          <w:tab w:val="left" w:pos="227"/>
        </w:tabs>
        <w:spacing w:after="240"/>
        <w:rPr>
          <w:rFonts w:eastAsia="Arial Unicode MS" w:cs="Tahoma"/>
          <w:strike/>
          <w:szCs w:val="24"/>
        </w:rPr>
      </w:pPr>
      <w:r w:rsidRPr="009E0877">
        <w:rPr>
          <w:rFonts w:eastAsia="Arial Unicode MS" w:cs="Tahoma"/>
          <w:szCs w:val="24"/>
        </w:rPr>
        <w:t>SOU 20</w:t>
      </w:r>
      <w:r w:rsidR="009E0877" w:rsidRPr="009E0877">
        <w:rPr>
          <w:rFonts w:eastAsia="Arial Unicode MS" w:cs="Tahoma"/>
          <w:szCs w:val="24"/>
        </w:rPr>
        <w:t>21</w:t>
      </w:r>
      <w:r w:rsidRPr="009E0877">
        <w:rPr>
          <w:rFonts w:eastAsia="Arial Unicode MS" w:cs="Tahoma"/>
          <w:szCs w:val="24"/>
        </w:rPr>
        <w:t>:</w:t>
      </w:r>
      <w:r w:rsidR="009E0877" w:rsidRPr="009E0877">
        <w:rPr>
          <w:rFonts w:eastAsia="Arial Unicode MS" w:cs="Tahoma"/>
          <w:szCs w:val="24"/>
        </w:rPr>
        <w:t xml:space="preserve">93 </w:t>
      </w:r>
      <w:hyperlink r:id="rId16" w:history="1">
        <w:r w:rsidR="009E0877" w:rsidRPr="009E0877">
          <w:rPr>
            <w:rStyle w:val="Hyperlnk"/>
            <w:rFonts w:eastAsia="Arial Unicode MS" w:cs="Tahoma"/>
            <w:szCs w:val="24"/>
          </w:rPr>
          <w:t xml:space="preserve">Från delar till helhet. </w:t>
        </w:r>
        <w:r w:rsidR="009E0877" w:rsidRPr="009E0877">
          <w:rPr>
            <w:rStyle w:val="Hyperlnk"/>
          </w:rPr>
          <w:t>En reform för samordnande, behovsanpassade och personcentrerade insatser till personer med samsjuklighet</w:t>
        </w:r>
      </w:hyperlink>
      <w:r w:rsidR="009E0877" w:rsidRPr="009E0877">
        <w:rPr>
          <w:rFonts w:eastAsia="Arial Unicode MS" w:cs="Tahoma"/>
          <w:color w:val="000099"/>
          <w:szCs w:val="24"/>
        </w:rPr>
        <w:t xml:space="preserve"> (</w:t>
      </w:r>
      <w:r w:rsidR="009E0877">
        <w:t>Sammanfattningen s71-74, kap. 4, s77-104)</w:t>
      </w:r>
      <w:r w:rsidRPr="00E92917">
        <w:rPr>
          <w:rFonts w:eastAsia="Arial Unicode MS" w:cs="Tahoma"/>
          <w:strike/>
          <w:szCs w:val="24"/>
        </w:rPr>
        <w:t xml:space="preserve"> </w:t>
      </w:r>
    </w:p>
    <w:p w14:paraId="7B5F1BA2" w14:textId="77777777"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Regeringens proposition 2007/08:97 </w:t>
      </w:r>
      <w:hyperlink r:id="rId17" w:history="1">
        <w:r w:rsidRPr="00165047">
          <w:rPr>
            <w:rFonts w:eastAsia="Arial Unicode MS" w:cs="Tahoma"/>
            <w:color w:val="000099"/>
            <w:szCs w:val="24"/>
            <w:u w:val="single"/>
          </w:rPr>
          <w:t>Påföljder för psykiskt störda lagöverträdare</w:t>
        </w:r>
      </w:hyperlink>
      <w:r w:rsidRPr="00165047">
        <w:rPr>
          <w:rFonts w:eastAsia="Arial Unicode MS" w:cs="Tahoma"/>
          <w:szCs w:val="24"/>
        </w:rPr>
        <w:t xml:space="preserve">. Avsnittet om självförvållat rus. </w:t>
      </w:r>
    </w:p>
    <w:p w14:paraId="0AB4171B" w14:textId="77777777" w:rsidR="00165047" w:rsidRPr="00165047" w:rsidRDefault="00165047" w:rsidP="00165047">
      <w:pPr>
        <w:keepNext/>
        <w:tabs>
          <w:tab w:val="right" w:pos="8222"/>
        </w:tabs>
        <w:spacing w:before="400"/>
        <w:rPr>
          <w:rFonts w:cs="Tahoma"/>
          <w:b/>
          <w:szCs w:val="24"/>
        </w:rPr>
      </w:pPr>
      <w:r w:rsidRPr="00165047">
        <w:rPr>
          <w:rFonts w:cs="Tahoma"/>
          <w:b/>
          <w:szCs w:val="24"/>
        </w:rPr>
        <w:t>Fördjupning</w:t>
      </w:r>
    </w:p>
    <w:p w14:paraId="39E72706" w14:textId="77777777" w:rsidR="00165047" w:rsidRPr="007F2436" w:rsidRDefault="00165047" w:rsidP="00165047">
      <w:pPr>
        <w:tabs>
          <w:tab w:val="left" w:pos="227"/>
        </w:tabs>
        <w:spacing w:after="240"/>
        <w:rPr>
          <w:rFonts w:eastAsia="Arial Unicode MS" w:cs="Tahoma"/>
          <w:szCs w:val="24"/>
          <w:lang w:val="en-US"/>
        </w:rPr>
      </w:pPr>
      <w:r w:rsidRPr="00165047">
        <w:rPr>
          <w:rFonts w:eastAsia="Arial Unicode MS" w:cs="Tahoma"/>
          <w:szCs w:val="24"/>
        </w:rPr>
        <w:t xml:space="preserve">Magnusson, Å. (2016) </w:t>
      </w:r>
      <w:hyperlink r:id="rId18" w:history="1">
        <w:r w:rsidRPr="00165047">
          <w:rPr>
            <w:rFonts w:eastAsia="Arial Unicode MS" w:cs="Tahoma"/>
            <w:color w:val="000099"/>
            <w:szCs w:val="24"/>
            <w:u w:val="single"/>
          </w:rPr>
          <w:t>Behandling av affektiv sjukdom och ångestsyndrom vid samtidig förekomst av substansbrukssyndrom</w:t>
        </w:r>
      </w:hyperlink>
      <w:r w:rsidRPr="00165047">
        <w:rPr>
          <w:rFonts w:eastAsia="Arial Unicode MS" w:cs="Tahoma"/>
          <w:szCs w:val="24"/>
        </w:rPr>
        <w:t xml:space="preserve">. </w:t>
      </w:r>
      <w:r w:rsidRPr="007F2436">
        <w:rPr>
          <w:rFonts w:eastAsia="Arial Unicode MS" w:cs="Tahoma"/>
          <w:szCs w:val="24"/>
          <w:lang w:val="en-US"/>
        </w:rPr>
        <w:t xml:space="preserve">Information </w:t>
      </w:r>
      <w:proofErr w:type="spellStart"/>
      <w:r w:rsidRPr="007F2436">
        <w:rPr>
          <w:rFonts w:eastAsia="Arial Unicode MS" w:cs="Tahoma"/>
          <w:szCs w:val="24"/>
          <w:lang w:val="en-US"/>
        </w:rPr>
        <w:t>från</w:t>
      </w:r>
      <w:proofErr w:type="spellEnd"/>
      <w:r w:rsidRPr="007F2436">
        <w:rPr>
          <w:rFonts w:eastAsia="Arial Unicode MS" w:cs="Tahoma"/>
          <w:szCs w:val="24"/>
          <w:lang w:val="en-US"/>
        </w:rPr>
        <w:t xml:space="preserve"> </w:t>
      </w:r>
      <w:proofErr w:type="spellStart"/>
      <w:r w:rsidRPr="007F2436">
        <w:rPr>
          <w:rFonts w:eastAsia="Arial Unicode MS" w:cs="Tahoma"/>
          <w:szCs w:val="24"/>
          <w:lang w:val="en-US"/>
        </w:rPr>
        <w:t>Läkemedelsverket</w:t>
      </w:r>
      <w:proofErr w:type="spellEnd"/>
      <w:r w:rsidRPr="007F2436">
        <w:rPr>
          <w:rFonts w:eastAsia="Arial Unicode MS" w:cs="Tahoma"/>
          <w:szCs w:val="24"/>
          <w:lang w:val="en-US"/>
        </w:rPr>
        <w:t xml:space="preserve"> 6:2016 34-39.</w:t>
      </w:r>
    </w:p>
    <w:p w14:paraId="73D0DE34" w14:textId="77777777" w:rsidR="00165047" w:rsidRPr="007F2436" w:rsidRDefault="00165047" w:rsidP="00165047">
      <w:pPr>
        <w:tabs>
          <w:tab w:val="left" w:pos="227"/>
        </w:tabs>
        <w:spacing w:after="240"/>
        <w:rPr>
          <w:rFonts w:eastAsia="Arial Unicode MS" w:cs="Tahoma"/>
          <w:szCs w:val="24"/>
          <w:lang w:val="en-US"/>
        </w:rPr>
      </w:pPr>
      <w:r w:rsidRPr="007F2436">
        <w:rPr>
          <w:rFonts w:eastAsia="Arial Unicode MS" w:cs="Tahoma"/>
          <w:szCs w:val="24"/>
          <w:lang w:val="en-US"/>
        </w:rPr>
        <w:t xml:space="preserve">Murray, RM. et al. (2017) </w:t>
      </w:r>
      <w:hyperlink r:id="rId19" w:history="1">
        <w:r w:rsidRPr="007F2436">
          <w:rPr>
            <w:rFonts w:eastAsia="Arial Unicode MS" w:cs="Tahoma"/>
            <w:color w:val="000099"/>
            <w:szCs w:val="24"/>
            <w:u w:val="single"/>
            <w:lang w:val="en-US"/>
          </w:rPr>
          <w:t>Cannabis-associated psychosis: Neural substrate and clinical impact</w:t>
        </w:r>
      </w:hyperlink>
      <w:r w:rsidRPr="007F2436">
        <w:rPr>
          <w:rFonts w:eastAsia="Arial Unicode MS" w:cs="Tahoma"/>
          <w:szCs w:val="24"/>
          <w:lang w:val="en-US"/>
        </w:rPr>
        <w:t>. Neuropharmacology 124 89-104.</w:t>
      </w:r>
    </w:p>
    <w:p w14:paraId="2EE9669B" w14:textId="77777777" w:rsidR="00165047" w:rsidRPr="00165047" w:rsidRDefault="00165047" w:rsidP="00165047">
      <w:pPr>
        <w:tabs>
          <w:tab w:val="left" w:pos="227"/>
        </w:tabs>
        <w:spacing w:after="240"/>
        <w:rPr>
          <w:rFonts w:eastAsia="Arial Unicode MS" w:cs="Tahoma"/>
          <w:szCs w:val="24"/>
        </w:rPr>
      </w:pPr>
      <w:proofErr w:type="spellStart"/>
      <w:r w:rsidRPr="007F2436">
        <w:rPr>
          <w:rFonts w:eastAsia="Arial Unicode MS" w:cs="Tahoma"/>
          <w:szCs w:val="24"/>
          <w:lang w:val="en-US"/>
        </w:rPr>
        <w:t>Carpentier</w:t>
      </w:r>
      <w:proofErr w:type="spellEnd"/>
      <w:r w:rsidRPr="007F2436">
        <w:rPr>
          <w:rFonts w:eastAsia="Arial Unicode MS" w:cs="Tahoma"/>
          <w:szCs w:val="24"/>
          <w:lang w:val="en-US"/>
        </w:rPr>
        <w:t xml:space="preserve">, PJ.; Levin, FR. (2017) </w:t>
      </w:r>
      <w:hyperlink r:id="rId20" w:history="1">
        <w:r w:rsidRPr="007F2436">
          <w:rPr>
            <w:rFonts w:eastAsia="Arial Unicode MS" w:cs="Tahoma"/>
            <w:color w:val="000099"/>
            <w:szCs w:val="24"/>
            <w:u w:val="single"/>
            <w:lang w:val="en-US"/>
          </w:rPr>
          <w:t>Pharmacological treatment of ADHD in addicted patients: what does the literature tell us?</w:t>
        </w:r>
      </w:hyperlink>
      <w:r w:rsidRPr="007F2436">
        <w:rPr>
          <w:rFonts w:eastAsia="Arial Unicode MS" w:cs="Tahoma"/>
          <w:szCs w:val="24"/>
          <w:lang w:val="en-US"/>
        </w:rPr>
        <w:t xml:space="preserve"> </w:t>
      </w:r>
      <w:r w:rsidRPr="00165047">
        <w:rPr>
          <w:rFonts w:eastAsia="Arial Unicode MS" w:cs="Tahoma"/>
          <w:szCs w:val="24"/>
        </w:rPr>
        <w:t xml:space="preserve">Harvard Review of </w:t>
      </w:r>
      <w:proofErr w:type="spellStart"/>
      <w:r w:rsidRPr="00165047">
        <w:rPr>
          <w:rFonts w:eastAsia="Arial Unicode MS" w:cs="Tahoma"/>
          <w:szCs w:val="24"/>
        </w:rPr>
        <w:t>Psychiatry</w:t>
      </w:r>
      <w:proofErr w:type="spellEnd"/>
      <w:r w:rsidRPr="00165047">
        <w:rPr>
          <w:rFonts w:eastAsia="Arial Unicode MS" w:cs="Tahoma"/>
          <w:szCs w:val="24"/>
        </w:rPr>
        <w:t> 25(2): 50-64</w:t>
      </w:r>
    </w:p>
    <w:p w14:paraId="4B120992" w14:textId="77777777" w:rsidR="00165047" w:rsidRPr="00165047" w:rsidRDefault="00624624" w:rsidP="00165047">
      <w:pPr>
        <w:tabs>
          <w:tab w:val="left" w:pos="227"/>
        </w:tabs>
        <w:spacing w:after="240"/>
        <w:rPr>
          <w:rFonts w:eastAsia="Arial Unicode MS" w:cs="Tahoma"/>
          <w:szCs w:val="24"/>
        </w:rPr>
      </w:pPr>
      <w:hyperlink r:id="rId21" w:history="1">
        <w:r w:rsidR="00165047" w:rsidRPr="00165047">
          <w:rPr>
            <w:rFonts w:eastAsia="Arial Unicode MS" w:cs="Tahoma"/>
            <w:color w:val="000099"/>
            <w:szCs w:val="24"/>
            <w:u w:val="single"/>
          </w:rPr>
          <w:t>Alkohol och våld</w:t>
        </w:r>
      </w:hyperlink>
      <w:r w:rsidR="00165047" w:rsidRPr="00165047">
        <w:rPr>
          <w:rFonts w:eastAsia="Arial Unicode MS" w:cs="Tahoma"/>
          <w:szCs w:val="24"/>
        </w:rPr>
        <w:t xml:space="preserve">. En översikt av internationell och svensk forskning utgiven av IOGT-NTO, Svenska </w:t>
      </w:r>
      <w:proofErr w:type="spellStart"/>
      <w:r w:rsidR="00165047" w:rsidRPr="00165047">
        <w:rPr>
          <w:rFonts w:eastAsia="Arial Unicode MS" w:cs="Tahoma"/>
          <w:szCs w:val="24"/>
        </w:rPr>
        <w:t>Läkaresällskapet</w:t>
      </w:r>
      <w:proofErr w:type="spellEnd"/>
      <w:r w:rsidR="00165047" w:rsidRPr="00165047">
        <w:rPr>
          <w:rFonts w:eastAsia="Arial Unicode MS" w:cs="Tahoma"/>
          <w:szCs w:val="24"/>
        </w:rPr>
        <w:t xml:space="preserve"> och CERA i samarbete med Stiftelsen Ansvar, 2017/2018. </w:t>
      </w:r>
    </w:p>
    <w:p w14:paraId="0E0607E6" w14:textId="77777777" w:rsidR="00165047" w:rsidRPr="00165047" w:rsidRDefault="00165047" w:rsidP="00165047">
      <w:pPr>
        <w:tabs>
          <w:tab w:val="left" w:pos="227"/>
        </w:tabs>
        <w:spacing w:after="240"/>
        <w:rPr>
          <w:rFonts w:eastAsia="Arial Unicode MS" w:cs="Tahoma"/>
          <w:szCs w:val="24"/>
        </w:rPr>
      </w:pPr>
      <w:r w:rsidRPr="00165047">
        <w:rPr>
          <w:rFonts w:eastAsia="Arial Unicode MS" w:cs="Tahoma"/>
          <w:szCs w:val="24"/>
        </w:rPr>
        <w:t xml:space="preserve">Ekselius, L., Herlofson, J., Palmstierna, T., </w:t>
      </w:r>
      <w:proofErr w:type="spellStart"/>
      <w:r w:rsidRPr="00165047">
        <w:rPr>
          <w:rFonts w:eastAsia="Arial Unicode MS" w:cs="Tahoma"/>
          <w:szCs w:val="24"/>
        </w:rPr>
        <w:t>Perseius</w:t>
      </w:r>
      <w:proofErr w:type="spellEnd"/>
      <w:r w:rsidRPr="00165047">
        <w:rPr>
          <w:rFonts w:eastAsia="Arial Unicode MS" w:cs="Tahoma"/>
          <w:szCs w:val="24"/>
        </w:rPr>
        <w:t xml:space="preserve">, K., Ramklint, M., &amp; Rydén, G. (2017). Personlighetssyndrom. Kliniska riktlinjer för utredning och behandling (L. Ekselius Ed.). Stockholm: Gothia Fortbildning. </w:t>
      </w:r>
    </w:p>
    <w:p w14:paraId="33634345" w14:textId="2DA8347D" w:rsidR="00E92917" w:rsidRDefault="00165047" w:rsidP="00165047">
      <w:pPr>
        <w:tabs>
          <w:tab w:val="left" w:pos="227"/>
        </w:tabs>
        <w:spacing w:after="240"/>
        <w:rPr>
          <w:rFonts w:eastAsia="Arial Unicode MS" w:cs="Tahoma"/>
          <w:szCs w:val="24"/>
        </w:rPr>
      </w:pPr>
      <w:proofErr w:type="spellStart"/>
      <w:r w:rsidRPr="00165047">
        <w:rPr>
          <w:rFonts w:eastAsia="Arial Unicode MS" w:cs="Tahoma"/>
          <w:szCs w:val="24"/>
        </w:rPr>
        <w:t>Fahlke</w:t>
      </w:r>
      <w:proofErr w:type="spellEnd"/>
      <w:r w:rsidRPr="00165047">
        <w:rPr>
          <w:rFonts w:eastAsia="Arial Unicode MS" w:cs="Tahoma"/>
          <w:szCs w:val="24"/>
        </w:rPr>
        <w:t xml:space="preserve">. Handbok i missbrukspsykologi - teori och tillämpning, 2012 (552 sidor) </w:t>
      </w:r>
    </w:p>
    <w:p w14:paraId="132BC04A" w14:textId="77777777" w:rsidR="009E0877" w:rsidRDefault="009E0877" w:rsidP="00165047">
      <w:pPr>
        <w:tabs>
          <w:tab w:val="left" w:pos="227"/>
        </w:tabs>
        <w:spacing w:after="240"/>
        <w:rPr>
          <w:rFonts w:eastAsia="Arial Unicode MS" w:cs="Tahoma"/>
          <w:szCs w:val="24"/>
        </w:rPr>
      </w:pPr>
    </w:p>
    <w:p w14:paraId="2E2A40A7" w14:textId="77777777" w:rsidR="00EC05CB" w:rsidRDefault="00EC05CB" w:rsidP="00EC05CB">
      <w:pPr>
        <w:pStyle w:val="Kommentarer"/>
      </w:pPr>
      <w:r>
        <w:rPr>
          <w:rStyle w:val="Kommentarsreferens"/>
        </w:rPr>
        <w:t/>
      </w:r>
      <w:r>
        <w:t>Byt till länk Socialstyrelsens dokument: L</w:t>
      </w:r>
      <w:r w:rsidRPr="00E92917">
        <w:rPr>
          <w:sz w:val="22"/>
          <w:szCs w:val="22"/>
        </w:rPr>
        <w:t xml:space="preserve">äkemedelsassisterad behandling vid </w:t>
      </w:r>
      <w:proofErr w:type="spellStart"/>
      <w:r w:rsidRPr="00E92917">
        <w:rPr>
          <w:sz w:val="22"/>
          <w:szCs w:val="22"/>
        </w:rPr>
        <w:t>opioidberoende</w:t>
      </w:r>
      <w:proofErr w:type="spellEnd"/>
      <w:r>
        <w:rPr>
          <w:sz w:val="22"/>
          <w:szCs w:val="22"/>
        </w:rPr>
        <w:t xml:space="preserve"> Kunskapsstöd-i hälso- och sjukvård och socialtjänst</w:t>
      </w:r>
    </w:p>
    <w:p w14:paraId="167B4A16" w14:textId="6494AC6C" w:rsidR="009E0877" w:rsidRPr="00165047" w:rsidRDefault="009E0877" w:rsidP="00165047">
      <w:pPr>
        <w:tabs>
          <w:tab w:val="left" w:pos="227"/>
        </w:tabs>
        <w:spacing w:after="240"/>
        <w:rPr>
          <w:rFonts w:eastAsia="Arial Unicode MS" w:cs="Tahoma"/>
          <w:szCs w:val="24"/>
        </w:rPr>
      </w:pPr>
    </w:p>
    <w:sectPr w:rsidR="009E0877" w:rsidRPr="00165047" w:rsidSect="002D325B">
      <w:headerReference w:type="even" r:id="rId22"/>
      <w:headerReference w:type="default" r:id="rId23"/>
      <w:footerReference w:type="default" r:id="rId24"/>
      <w:pgSz w:w="11907" w:h="16840" w:code="9"/>
      <w:pgMar w:top="567" w:right="1418" w:bottom="1134" w:left="2268" w:header="567" w:footer="567" w:gutter="0"/>
      <w:paperSrc w:first="7" w:other="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78E" w16cex:dateUtc="2022-07-15T09:01:00Z"/>
  <w16cex:commentExtensible w16cex:durableId="267BD00D" w16cex:dateUtc="2022-07-15T09:37:00Z"/>
  <w16cex:commentExtensible w16cex:durableId="267BCDC2" w16cex:dateUtc="2022-07-15T09:28:00Z"/>
  <w16cex:commentExtensible w16cex:durableId="267BC7A5" w16cex:dateUtc="2022-07-15T09:01:00Z"/>
  <w16cex:commentExtensible w16cex:durableId="267BC737" w16cex:dateUtc="2022-07-15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AD9DA" w16cid:durableId="267BC78E"/>
  <w16cid:commentId w16cid:paraId="48136C9D" w16cid:durableId="267BD00D"/>
  <w16cid:commentId w16cid:paraId="400050D1" w16cid:durableId="267BCDC2"/>
  <w16cid:commentId w16cid:paraId="2EB220B8" w16cid:durableId="267BC7A5"/>
  <w16cid:commentId w16cid:paraId="510C8BE6" w16cid:durableId="267BC7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E8DC" w14:textId="77777777" w:rsidR="00214B1A" w:rsidRDefault="00214B1A">
      <w:r>
        <w:separator/>
      </w:r>
    </w:p>
  </w:endnote>
  <w:endnote w:type="continuationSeparator" w:id="0">
    <w:p w14:paraId="5FEE61D7" w14:textId="77777777" w:rsidR="00214B1A" w:rsidRDefault="0021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5985"/>
      <w:docPartObj>
        <w:docPartGallery w:val="Page Numbers (Bottom of Page)"/>
        <w:docPartUnique/>
      </w:docPartObj>
    </w:sdtPr>
    <w:sdtEndPr/>
    <w:sdtContent>
      <w:sdt>
        <w:sdtPr>
          <w:id w:val="-1769616900"/>
          <w:docPartObj>
            <w:docPartGallery w:val="Page Numbers (Top of Page)"/>
            <w:docPartUnique/>
          </w:docPartObj>
        </w:sdtPr>
        <w:sdtEndPr/>
        <w:sdtContent>
          <w:p w14:paraId="7742722A" w14:textId="77777777" w:rsidR="004F4059" w:rsidRPr="00D2354B" w:rsidRDefault="004F4059" w:rsidP="00D2354B">
            <w:pPr>
              <w:pStyle w:val="Sidfot"/>
              <w:jc w:val="right"/>
            </w:pPr>
            <w:r w:rsidRPr="00D2354B">
              <w:t xml:space="preserve">Sida </w:t>
            </w:r>
            <w:r w:rsidRPr="00D2354B">
              <w:rPr>
                <w:bCs/>
                <w:szCs w:val="24"/>
              </w:rPr>
              <w:fldChar w:fldCharType="begin"/>
            </w:r>
            <w:r w:rsidRPr="00D2354B">
              <w:rPr>
                <w:bCs/>
              </w:rPr>
              <w:instrText>PAGE</w:instrText>
            </w:r>
            <w:r w:rsidRPr="00D2354B">
              <w:rPr>
                <w:bCs/>
                <w:szCs w:val="24"/>
              </w:rPr>
              <w:fldChar w:fldCharType="separate"/>
            </w:r>
            <w:r w:rsidR="00624624">
              <w:rPr>
                <w:bCs/>
                <w:noProof/>
              </w:rPr>
              <w:t>5</w:t>
            </w:r>
            <w:r w:rsidRPr="00D2354B">
              <w:rPr>
                <w:bCs/>
                <w:szCs w:val="24"/>
              </w:rPr>
              <w:fldChar w:fldCharType="end"/>
            </w:r>
            <w:r w:rsidRPr="00D2354B">
              <w:t xml:space="preserve"> av </w:t>
            </w:r>
            <w:r w:rsidRPr="00D2354B">
              <w:rPr>
                <w:bCs/>
                <w:szCs w:val="24"/>
              </w:rPr>
              <w:fldChar w:fldCharType="begin"/>
            </w:r>
            <w:r w:rsidRPr="00D2354B">
              <w:rPr>
                <w:bCs/>
              </w:rPr>
              <w:instrText>NUMPAGES</w:instrText>
            </w:r>
            <w:r w:rsidRPr="00D2354B">
              <w:rPr>
                <w:bCs/>
                <w:szCs w:val="24"/>
              </w:rPr>
              <w:fldChar w:fldCharType="separate"/>
            </w:r>
            <w:r w:rsidR="00624624">
              <w:rPr>
                <w:bCs/>
                <w:noProof/>
              </w:rPr>
              <w:t>8</w:t>
            </w:r>
            <w:r w:rsidRPr="00D2354B">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8E2B" w14:textId="77777777" w:rsidR="00214B1A" w:rsidRDefault="00214B1A">
      <w:r>
        <w:separator/>
      </w:r>
    </w:p>
  </w:footnote>
  <w:footnote w:type="continuationSeparator" w:id="0">
    <w:p w14:paraId="265DF0EC" w14:textId="77777777" w:rsidR="00214B1A" w:rsidRDefault="0021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50DB7" w14:textId="77777777" w:rsidR="004F4059" w:rsidRDefault="004F405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57C041D" w14:textId="77777777" w:rsidR="004F4059" w:rsidRDefault="004F4059">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2880"/>
      <w:gridCol w:w="2582"/>
    </w:tblGrid>
    <w:tr w:rsidR="004F4059" w14:paraId="1E18121B" w14:textId="77777777" w:rsidTr="00650E6E">
      <w:tc>
        <w:tcPr>
          <w:tcW w:w="5216" w:type="dxa"/>
          <w:tcBorders>
            <w:top w:val="nil"/>
            <w:left w:val="nil"/>
            <w:bottom w:val="nil"/>
            <w:right w:val="nil"/>
          </w:tcBorders>
          <w:shd w:val="clear" w:color="auto" w:fill="auto"/>
          <w:tcMar>
            <w:left w:w="0" w:type="dxa"/>
            <w:right w:w="0" w:type="dxa"/>
          </w:tcMar>
        </w:tcPr>
        <w:p w14:paraId="29780743" w14:textId="77777777" w:rsidR="004F4059" w:rsidRDefault="004F4059" w:rsidP="00EC3A83">
          <w:pPr>
            <w:pStyle w:val="Sidhuvud"/>
            <w:tabs>
              <w:tab w:val="clear" w:pos="4536"/>
              <w:tab w:val="clear" w:pos="9072"/>
            </w:tabs>
          </w:pPr>
          <w:r>
            <w:rPr>
              <w:noProof/>
            </w:rPr>
            <w:drawing>
              <wp:inline distT="0" distB="0" distL="0" distR="0" wp14:anchorId="6442CF98" wp14:editId="7222F613">
                <wp:extent cx="2226310" cy="469265"/>
                <wp:effectExtent l="0" t="0" r="2540" b="6985"/>
                <wp:docPr id="1" name="Bild 1" descr="H:\Mallar\Ny logo 2011\rmv_rgb_50-80m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lar\Ny logo 2011\rmv_rgb_50-80mm[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c>
      <w:tc>
        <w:tcPr>
          <w:tcW w:w="2880" w:type="dxa"/>
          <w:tcBorders>
            <w:top w:val="nil"/>
            <w:left w:val="nil"/>
            <w:bottom w:val="nil"/>
            <w:right w:val="nil"/>
          </w:tcBorders>
        </w:tcPr>
        <w:p w14:paraId="7CBB552D" w14:textId="77777777" w:rsidR="004F4059" w:rsidRDefault="004F4059" w:rsidP="00EC3A83">
          <w:pPr>
            <w:pStyle w:val="Sidhuvud"/>
            <w:tabs>
              <w:tab w:val="clear" w:pos="4536"/>
              <w:tab w:val="clear" w:pos="9072"/>
            </w:tabs>
            <w:rPr>
              <w:noProof/>
            </w:rPr>
          </w:pPr>
        </w:p>
      </w:tc>
      <w:tc>
        <w:tcPr>
          <w:tcW w:w="2582" w:type="dxa"/>
          <w:tcBorders>
            <w:top w:val="nil"/>
            <w:left w:val="nil"/>
            <w:bottom w:val="nil"/>
            <w:right w:val="nil"/>
          </w:tcBorders>
        </w:tcPr>
        <w:p w14:paraId="39BF9642" w14:textId="77777777" w:rsidR="004F4059" w:rsidRDefault="004F4059" w:rsidP="00EC3A83">
          <w:pPr>
            <w:pStyle w:val="Sidhuvud"/>
            <w:tabs>
              <w:tab w:val="clear" w:pos="4536"/>
              <w:tab w:val="clear" w:pos="9072"/>
            </w:tabs>
            <w:rPr>
              <w:noProof/>
            </w:rPr>
          </w:pPr>
        </w:p>
        <w:p w14:paraId="05F44602" w14:textId="77777777" w:rsidR="004F4059" w:rsidRDefault="004F4059" w:rsidP="00EC3A83">
          <w:pPr>
            <w:pStyle w:val="Sidhuvud"/>
            <w:tabs>
              <w:tab w:val="clear" w:pos="4536"/>
              <w:tab w:val="clear" w:pos="9072"/>
            </w:tabs>
            <w:rPr>
              <w:noProof/>
            </w:rPr>
          </w:pPr>
        </w:p>
        <w:p w14:paraId="072E8103" w14:textId="5F5BCAFE" w:rsidR="004F4059" w:rsidRDefault="00624624" w:rsidP="00EC3A83">
          <w:pPr>
            <w:pStyle w:val="Sidhuvud"/>
            <w:tabs>
              <w:tab w:val="clear" w:pos="4536"/>
              <w:tab w:val="clear" w:pos="9072"/>
            </w:tabs>
            <w:rPr>
              <w:noProof/>
            </w:rPr>
          </w:pPr>
          <w:r>
            <w:rPr>
              <w:noProof/>
            </w:rPr>
            <w:t>ST</w:t>
          </w:r>
          <w:r w:rsidR="004F4059">
            <w:rPr>
              <w:noProof/>
            </w:rPr>
            <w:t>-kurs</w:t>
          </w:r>
        </w:p>
      </w:tc>
    </w:tr>
  </w:tbl>
  <w:p w14:paraId="1C7B4A43" w14:textId="77777777" w:rsidR="004F4059" w:rsidRDefault="004F4059">
    <w:pPr>
      <w:pStyle w:val="Sidhuvud"/>
      <w:tabs>
        <w:tab w:val="clear" w:pos="4536"/>
        <w:tab w:val="clear" w:pos="9072"/>
      </w:tabs>
    </w:pPr>
  </w:p>
  <w:p w14:paraId="40DCA583" w14:textId="77777777" w:rsidR="004F4059" w:rsidRDefault="004F4059">
    <w:pPr>
      <w:pStyle w:val="Sidhuvud"/>
      <w:tabs>
        <w:tab w:val="clear" w:pos="4536"/>
        <w:tab w:val="clear" w:pos="9072"/>
      </w:tabs>
    </w:pPr>
  </w:p>
  <w:p w14:paraId="6BC65CC4" w14:textId="77777777" w:rsidR="004F4059" w:rsidRDefault="004F4059">
    <w:pPr>
      <w:pStyle w:val="Sidhuvud"/>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2F"/>
    <w:multiLevelType w:val="multilevel"/>
    <w:tmpl w:val="0A22F4AA"/>
    <w:styleLink w:val="Lista2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15:restartNumberingAfterBreak="0">
    <w:nsid w:val="05BC389E"/>
    <w:multiLevelType w:val="multilevel"/>
    <w:tmpl w:val="60B457E6"/>
    <w:styleLink w:val="List0"/>
    <w:lvl w:ilvl="0">
      <w:numFmt w:val="bullet"/>
      <w:pStyle w:val="U-Punktlista"/>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15:restartNumberingAfterBreak="0">
    <w:nsid w:val="073947E8"/>
    <w:multiLevelType w:val="multilevel"/>
    <w:tmpl w:val="80EC4352"/>
    <w:styleLink w:val="List1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23936997"/>
    <w:multiLevelType w:val="multilevel"/>
    <w:tmpl w:val="11C030C0"/>
    <w:styleLink w:val="List9"/>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15:restartNumberingAfterBreak="0">
    <w:nsid w:val="2672147E"/>
    <w:multiLevelType w:val="multilevel"/>
    <w:tmpl w:val="DB20FB00"/>
    <w:lvl w:ilvl="0">
      <w:start w:val="1"/>
      <w:numFmt w:val="decimal"/>
      <w:pStyle w:val="RMV-Nummerlistamedavstnd"/>
      <w:lvlText w:val="%1."/>
      <w:lvlJc w:val="left"/>
      <w:pPr>
        <w:ind w:left="227" w:hanging="227"/>
      </w:p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382C2207"/>
    <w:multiLevelType w:val="multilevel"/>
    <w:tmpl w:val="2FA07574"/>
    <w:styleLink w:val="List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15:restartNumberingAfterBreak="0">
    <w:nsid w:val="4B6649C8"/>
    <w:multiLevelType w:val="multilevel"/>
    <w:tmpl w:val="9A008C40"/>
    <w:styleLink w:val="List6"/>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15:restartNumberingAfterBreak="0">
    <w:nsid w:val="4E0B3539"/>
    <w:multiLevelType w:val="multilevel"/>
    <w:tmpl w:val="0A48B9D0"/>
    <w:styleLink w:val="List7"/>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15:restartNumberingAfterBreak="0">
    <w:nsid w:val="520F3F1C"/>
    <w:multiLevelType w:val="multilevel"/>
    <w:tmpl w:val="83E0ADA4"/>
    <w:lvl w:ilvl="0">
      <w:start w:val="1"/>
      <w:numFmt w:val="decimal"/>
      <w:pStyle w:val="RMV-Normalnumrerad"/>
      <w:lvlText w:val="%1."/>
      <w:lvlJc w:val="right"/>
      <w:pPr>
        <w:ind w:left="0" w:hanging="113"/>
      </w:pPr>
      <w:rPr>
        <w:rFonts w:hint="default"/>
      </w:rPr>
    </w:lvl>
    <w:lvl w:ilvl="1">
      <w:start w:val="1"/>
      <w:numFmt w:val="lowerLetter"/>
      <w:lvlText w:val="%2."/>
      <w:lvlJc w:val="right"/>
      <w:pPr>
        <w:ind w:left="510" w:hanging="510"/>
      </w:pPr>
      <w:rPr>
        <w:rFonts w:hint="default"/>
      </w:rPr>
    </w:lvl>
    <w:lvl w:ilvl="2">
      <w:start w:val="1"/>
      <w:numFmt w:val="lowerRoman"/>
      <w:lvlText w:val="%3."/>
      <w:lvlJc w:val="right"/>
      <w:pPr>
        <w:ind w:left="510" w:hanging="510"/>
      </w:pPr>
      <w:rPr>
        <w:rFonts w:hint="default"/>
      </w:rPr>
    </w:lvl>
    <w:lvl w:ilvl="3">
      <w:start w:val="1"/>
      <w:numFmt w:val="decimal"/>
      <w:lvlText w:val="%4."/>
      <w:lvlJc w:val="right"/>
      <w:pPr>
        <w:ind w:left="510" w:hanging="510"/>
      </w:pPr>
      <w:rPr>
        <w:rFonts w:hint="default"/>
      </w:rPr>
    </w:lvl>
    <w:lvl w:ilvl="4">
      <w:start w:val="1"/>
      <w:numFmt w:val="lowerLetter"/>
      <w:lvlText w:val="%5."/>
      <w:lvlJc w:val="right"/>
      <w:pPr>
        <w:ind w:left="510" w:hanging="510"/>
      </w:pPr>
      <w:rPr>
        <w:rFonts w:hint="default"/>
      </w:rPr>
    </w:lvl>
    <w:lvl w:ilvl="5">
      <w:start w:val="1"/>
      <w:numFmt w:val="lowerRoman"/>
      <w:lvlText w:val="%6."/>
      <w:lvlJc w:val="right"/>
      <w:pPr>
        <w:ind w:left="510" w:hanging="510"/>
      </w:pPr>
      <w:rPr>
        <w:rFonts w:hint="default"/>
      </w:rPr>
    </w:lvl>
    <w:lvl w:ilvl="6">
      <w:start w:val="1"/>
      <w:numFmt w:val="decimal"/>
      <w:lvlText w:val="%7."/>
      <w:lvlJc w:val="right"/>
      <w:pPr>
        <w:ind w:left="510" w:hanging="510"/>
      </w:pPr>
      <w:rPr>
        <w:rFonts w:hint="default"/>
      </w:rPr>
    </w:lvl>
    <w:lvl w:ilvl="7">
      <w:start w:val="1"/>
      <w:numFmt w:val="lowerLetter"/>
      <w:lvlText w:val="%8."/>
      <w:lvlJc w:val="right"/>
      <w:pPr>
        <w:ind w:left="510" w:hanging="510"/>
      </w:pPr>
      <w:rPr>
        <w:rFonts w:hint="default"/>
      </w:rPr>
    </w:lvl>
    <w:lvl w:ilvl="8">
      <w:start w:val="1"/>
      <w:numFmt w:val="lowerRoman"/>
      <w:lvlText w:val="%9."/>
      <w:lvlJc w:val="right"/>
      <w:pPr>
        <w:ind w:left="510" w:hanging="510"/>
      </w:pPr>
      <w:rPr>
        <w:rFonts w:hint="default"/>
      </w:rPr>
    </w:lvl>
  </w:abstractNum>
  <w:abstractNum w:abstractNumId="9" w15:restartNumberingAfterBreak="0">
    <w:nsid w:val="530C4A69"/>
    <w:multiLevelType w:val="multilevel"/>
    <w:tmpl w:val="DF4E494E"/>
    <w:styleLink w:val="Lista3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568876D0"/>
    <w:multiLevelType w:val="multilevel"/>
    <w:tmpl w:val="BF1C29D0"/>
    <w:lvl w:ilvl="0">
      <w:start w:val="1"/>
      <w:numFmt w:val="bullet"/>
      <w:lvlText w:val="•"/>
      <w:lvlJc w:val="left"/>
      <w:pPr>
        <w:tabs>
          <w:tab w:val="num" w:pos="923"/>
        </w:tabs>
        <w:ind w:left="923" w:hanging="432"/>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5A4672D6"/>
    <w:multiLevelType w:val="multilevel"/>
    <w:tmpl w:val="8B1AD432"/>
    <w:styleLink w:val="Lista4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15:restartNumberingAfterBreak="0">
    <w:nsid w:val="5FD70A0B"/>
    <w:multiLevelType w:val="multilevel"/>
    <w:tmpl w:val="0350776A"/>
    <w:styleLink w:val="List12"/>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15:restartNumberingAfterBreak="0">
    <w:nsid w:val="62AA6EBA"/>
    <w:multiLevelType w:val="multilevel"/>
    <w:tmpl w:val="58448078"/>
    <w:styleLink w:val="List10"/>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15:restartNumberingAfterBreak="0">
    <w:nsid w:val="72C2586C"/>
    <w:multiLevelType w:val="multilevel"/>
    <w:tmpl w:val="ED48699C"/>
    <w:styleLink w:val="List8"/>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15:restartNumberingAfterBreak="0">
    <w:nsid w:val="778E615B"/>
    <w:multiLevelType w:val="multilevel"/>
    <w:tmpl w:val="6CE04D6A"/>
    <w:styleLink w:val="Lista51"/>
    <w:lvl w:ilvl="0">
      <w:numFmt w:val="bullet"/>
      <w:lvlText w:val="•"/>
      <w:lvlJc w:val="left"/>
      <w:pPr>
        <w:tabs>
          <w:tab w:val="num" w:pos="923"/>
        </w:tabs>
        <w:ind w:left="923" w:hanging="432"/>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7AE57BBC"/>
    <w:multiLevelType w:val="multilevel"/>
    <w:tmpl w:val="457638EC"/>
    <w:lvl w:ilvl="0">
      <w:numFmt w:val="bullet"/>
      <w:pStyle w:val="ListaStrecklista"/>
      <w:lvlText w:val="–"/>
      <w:lvlJc w:val="left"/>
      <w:pPr>
        <w:ind w:left="397" w:hanging="227"/>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1"/>
  </w:num>
  <w:num w:numId="2">
    <w:abstractNumId w:val="5"/>
  </w:num>
  <w:num w:numId="3">
    <w:abstractNumId w:val="0"/>
  </w:num>
  <w:num w:numId="4">
    <w:abstractNumId w:val="9"/>
  </w:num>
  <w:num w:numId="5">
    <w:abstractNumId w:val="11"/>
  </w:num>
  <w:num w:numId="6">
    <w:abstractNumId w:val="15"/>
  </w:num>
  <w:num w:numId="7">
    <w:abstractNumId w:val="6"/>
  </w:num>
  <w:num w:numId="8">
    <w:abstractNumId w:val="7"/>
  </w:num>
  <w:num w:numId="9">
    <w:abstractNumId w:val="14"/>
  </w:num>
  <w:num w:numId="10">
    <w:abstractNumId w:val="3"/>
  </w:num>
  <w:num w:numId="11">
    <w:abstractNumId w:val="13"/>
  </w:num>
  <w:num w:numId="12">
    <w:abstractNumId w:val="2"/>
  </w:num>
  <w:num w:numId="13">
    <w:abstractNumId w:val="12"/>
  </w:num>
  <w:num w:numId="14">
    <w:abstractNumId w:val="10"/>
  </w:num>
  <w:num w:numId="15">
    <w:abstractNumId w:val="16"/>
  </w:num>
  <w:num w:numId="16">
    <w:abstractNumId w:val="8"/>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F8"/>
    <w:rsid w:val="000015EE"/>
    <w:rsid w:val="000177BA"/>
    <w:rsid w:val="00066E57"/>
    <w:rsid w:val="0007069D"/>
    <w:rsid w:val="000816BC"/>
    <w:rsid w:val="000B00A8"/>
    <w:rsid w:val="000C0A67"/>
    <w:rsid w:val="000E05A3"/>
    <w:rsid w:val="00101084"/>
    <w:rsid w:val="00110050"/>
    <w:rsid w:val="00116EAC"/>
    <w:rsid w:val="0013180C"/>
    <w:rsid w:val="00144A5F"/>
    <w:rsid w:val="00144EDB"/>
    <w:rsid w:val="0015077A"/>
    <w:rsid w:val="00157B27"/>
    <w:rsid w:val="00165047"/>
    <w:rsid w:val="0018440A"/>
    <w:rsid w:val="001A7469"/>
    <w:rsid w:val="001C41FC"/>
    <w:rsid w:val="001C4F5E"/>
    <w:rsid w:val="001D26DB"/>
    <w:rsid w:val="001E59EE"/>
    <w:rsid w:val="001E5A80"/>
    <w:rsid w:val="00212F5D"/>
    <w:rsid w:val="00213671"/>
    <w:rsid w:val="00214B1A"/>
    <w:rsid w:val="0021657D"/>
    <w:rsid w:val="00245AFA"/>
    <w:rsid w:val="0025084A"/>
    <w:rsid w:val="002510B6"/>
    <w:rsid w:val="002566BD"/>
    <w:rsid w:val="00260A96"/>
    <w:rsid w:val="00274A9D"/>
    <w:rsid w:val="002D325B"/>
    <w:rsid w:val="002F0488"/>
    <w:rsid w:val="002F62A7"/>
    <w:rsid w:val="00317379"/>
    <w:rsid w:val="003220D8"/>
    <w:rsid w:val="00326958"/>
    <w:rsid w:val="003513F8"/>
    <w:rsid w:val="00354DDE"/>
    <w:rsid w:val="00364AAC"/>
    <w:rsid w:val="00365AB0"/>
    <w:rsid w:val="003667EA"/>
    <w:rsid w:val="00370ED6"/>
    <w:rsid w:val="003840E8"/>
    <w:rsid w:val="0039014E"/>
    <w:rsid w:val="003B4C84"/>
    <w:rsid w:val="003B5734"/>
    <w:rsid w:val="003F7B4B"/>
    <w:rsid w:val="0041711A"/>
    <w:rsid w:val="00426719"/>
    <w:rsid w:val="00450444"/>
    <w:rsid w:val="00456650"/>
    <w:rsid w:val="0047195A"/>
    <w:rsid w:val="00477D66"/>
    <w:rsid w:val="00486150"/>
    <w:rsid w:val="004A06A9"/>
    <w:rsid w:val="004D7186"/>
    <w:rsid w:val="004F1BFC"/>
    <w:rsid w:val="004F4059"/>
    <w:rsid w:val="00503DDA"/>
    <w:rsid w:val="00507CA3"/>
    <w:rsid w:val="00510004"/>
    <w:rsid w:val="00517617"/>
    <w:rsid w:val="00543A85"/>
    <w:rsid w:val="00556ECE"/>
    <w:rsid w:val="0056244D"/>
    <w:rsid w:val="005677B3"/>
    <w:rsid w:val="0057240A"/>
    <w:rsid w:val="00592401"/>
    <w:rsid w:val="005A2E76"/>
    <w:rsid w:val="005B243F"/>
    <w:rsid w:val="005B2655"/>
    <w:rsid w:val="005B29BE"/>
    <w:rsid w:val="005B6E7E"/>
    <w:rsid w:val="005C526E"/>
    <w:rsid w:val="005D0610"/>
    <w:rsid w:val="005D1846"/>
    <w:rsid w:val="005D601C"/>
    <w:rsid w:val="005F3BFD"/>
    <w:rsid w:val="005F703E"/>
    <w:rsid w:val="00624624"/>
    <w:rsid w:val="0064039B"/>
    <w:rsid w:val="00650E6E"/>
    <w:rsid w:val="00652164"/>
    <w:rsid w:val="006529D4"/>
    <w:rsid w:val="00654C1A"/>
    <w:rsid w:val="0067193E"/>
    <w:rsid w:val="006821D3"/>
    <w:rsid w:val="006C11C9"/>
    <w:rsid w:val="006C2811"/>
    <w:rsid w:val="006C404F"/>
    <w:rsid w:val="006C6CDF"/>
    <w:rsid w:val="006D661B"/>
    <w:rsid w:val="006F015B"/>
    <w:rsid w:val="0071096A"/>
    <w:rsid w:val="00712E0A"/>
    <w:rsid w:val="00725FB5"/>
    <w:rsid w:val="0073624C"/>
    <w:rsid w:val="00747B7C"/>
    <w:rsid w:val="00756275"/>
    <w:rsid w:val="00770B08"/>
    <w:rsid w:val="007711CE"/>
    <w:rsid w:val="00791E41"/>
    <w:rsid w:val="007C6B2B"/>
    <w:rsid w:val="007F2436"/>
    <w:rsid w:val="007F4FF1"/>
    <w:rsid w:val="0085323E"/>
    <w:rsid w:val="008644B7"/>
    <w:rsid w:val="008A36D1"/>
    <w:rsid w:val="008F29A7"/>
    <w:rsid w:val="008F4542"/>
    <w:rsid w:val="00920582"/>
    <w:rsid w:val="00923AC0"/>
    <w:rsid w:val="0094210A"/>
    <w:rsid w:val="0095364B"/>
    <w:rsid w:val="00972784"/>
    <w:rsid w:val="00994C8E"/>
    <w:rsid w:val="0099733E"/>
    <w:rsid w:val="009B345A"/>
    <w:rsid w:val="009D4C03"/>
    <w:rsid w:val="009D7878"/>
    <w:rsid w:val="009E0877"/>
    <w:rsid w:val="009F75ED"/>
    <w:rsid w:val="00A259FF"/>
    <w:rsid w:val="00A26D38"/>
    <w:rsid w:val="00A2716D"/>
    <w:rsid w:val="00A75EA2"/>
    <w:rsid w:val="00A8024A"/>
    <w:rsid w:val="00A875FF"/>
    <w:rsid w:val="00AD294E"/>
    <w:rsid w:val="00AE6FE2"/>
    <w:rsid w:val="00B03534"/>
    <w:rsid w:val="00B22FEB"/>
    <w:rsid w:val="00B561DB"/>
    <w:rsid w:val="00B73C61"/>
    <w:rsid w:val="00B857DA"/>
    <w:rsid w:val="00BA1DA0"/>
    <w:rsid w:val="00BA7824"/>
    <w:rsid w:val="00BC2C07"/>
    <w:rsid w:val="00BF305E"/>
    <w:rsid w:val="00BF396F"/>
    <w:rsid w:val="00BF3C4C"/>
    <w:rsid w:val="00C05EDD"/>
    <w:rsid w:val="00C55E47"/>
    <w:rsid w:val="00C6527A"/>
    <w:rsid w:val="00C829BE"/>
    <w:rsid w:val="00CA7CD3"/>
    <w:rsid w:val="00CE0902"/>
    <w:rsid w:val="00D21D67"/>
    <w:rsid w:val="00D2354B"/>
    <w:rsid w:val="00D245C5"/>
    <w:rsid w:val="00D371FE"/>
    <w:rsid w:val="00D41F8B"/>
    <w:rsid w:val="00D501DB"/>
    <w:rsid w:val="00D87449"/>
    <w:rsid w:val="00D951AD"/>
    <w:rsid w:val="00DA21D3"/>
    <w:rsid w:val="00DA5B35"/>
    <w:rsid w:val="00DB3CF6"/>
    <w:rsid w:val="00DB3E38"/>
    <w:rsid w:val="00DC02AE"/>
    <w:rsid w:val="00DE1B7F"/>
    <w:rsid w:val="00E32994"/>
    <w:rsid w:val="00E41BD8"/>
    <w:rsid w:val="00E51601"/>
    <w:rsid w:val="00E521E7"/>
    <w:rsid w:val="00E64D77"/>
    <w:rsid w:val="00E92917"/>
    <w:rsid w:val="00E9505B"/>
    <w:rsid w:val="00EA33D4"/>
    <w:rsid w:val="00EB6EF0"/>
    <w:rsid w:val="00EC05CB"/>
    <w:rsid w:val="00EC3A83"/>
    <w:rsid w:val="00EC4D73"/>
    <w:rsid w:val="00EF1880"/>
    <w:rsid w:val="00EF3687"/>
    <w:rsid w:val="00EF399B"/>
    <w:rsid w:val="00F11206"/>
    <w:rsid w:val="00F14A47"/>
    <w:rsid w:val="00F24915"/>
    <w:rsid w:val="00F359AE"/>
    <w:rsid w:val="00F60A5B"/>
    <w:rsid w:val="00F704A9"/>
    <w:rsid w:val="00F9099B"/>
    <w:rsid w:val="00F97277"/>
    <w:rsid w:val="00FA7CA0"/>
    <w:rsid w:val="00FD11F1"/>
    <w:rsid w:val="00FD4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CCEA03"/>
  <w15:chartTrackingRefBased/>
  <w15:docId w15:val="{1F95DD2E-52A6-4121-962D-DBA5BF68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4A"/>
    <w:rPr>
      <w:sz w:val="24"/>
    </w:rPr>
  </w:style>
  <w:style w:type="paragraph" w:styleId="Rubrik1">
    <w:name w:val="heading 1"/>
    <w:basedOn w:val="Normal"/>
    <w:next w:val="Normal"/>
    <w:qFormat/>
    <w:pPr>
      <w:keepNext/>
      <w:outlineLvl w:val="0"/>
    </w:pPr>
    <w:rPr>
      <w:b/>
      <w:sz w:val="32"/>
    </w:rPr>
  </w:style>
  <w:style w:type="paragraph" w:styleId="Rubrik2">
    <w:name w:val="heading 2"/>
    <w:basedOn w:val="Normal"/>
    <w:next w:val="Normal"/>
    <w:qFormat/>
    <w:pPr>
      <w:keepNext/>
      <w:outlineLvl w:val="1"/>
    </w:pPr>
    <w:rPr>
      <w:b/>
      <w:bCs/>
      <w:sz w:val="28"/>
    </w:rPr>
  </w:style>
  <w:style w:type="paragraph" w:styleId="Rubrik3">
    <w:name w:val="heading 3"/>
    <w:basedOn w:val="Normal"/>
    <w:next w:val="Normal"/>
    <w:qFormat/>
    <w:pPr>
      <w:keepNext/>
      <w:outlineLvl w:val="2"/>
    </w:pPr>
    <w:rPr>
      <w:b/>
      <w:bCs/>
    </w:rPr>
  </w:style>
  <w:style w:type="paragraph" w:styleId="Rubrik4">
    <w:name w:val="heading 4"/>
    <w:basedOn w:val="Normal"/>
    <w:next w:val="Normal"/>
    <w:qFormat/>
    <w:pPr>
      <w:keepNext/>
      <w:jc w:val="center"/>
      <w:outlineLvl w:val="3"/>
    </w:pPr>
    <w:rPr>
      <w:b/>
      <w:bCs/>
      <w:sz w:val="36"/>
    </w:rPr>
  </w:style>
  <w:style w:type="paragraph" w:styleId="Rubrik5">
    <w:name w:val="heading 5"/>
    <w:basedOn w:val="Normal"/>
    <w:next w:val="Normal"/>
    <w:qFormat/>
    <w:pPr>
      <w:keepNext/>
      <w:tabs>
        <w:tab w:val="left" w:pos="900"/>
      </w:tabs>
      <w:spacing w:line="360" w:lineRule="auto"/>
      <w:outlineLvl w:val="4"/>
    </w:pPr>
    <w:rPr>
      <w:rFonts w:ascii="Calibri" w:hAnsi="Calibri"/>
      <w:b/>
      <w:bCs/>
      <w:color w:val="C77932"/>
      <w:szCs w:val="24"/>
    </w:rPr>
  </w:style>
  <w:style w:type="paragraph" w:styleId="Rubrik6">
    <w:name w:val="heading 6"/>
    <w:basedOn w:val="Normal"/>
    <w:next w:val="Normal"/>
    <w:qFormat/>
    <w:pPr>
      <w:keepNext/>
      <w:ind w:left="360"/>
      <w:outlineLvl w:val="5"/>
    </w:pPr>
    <w:rPr>
      <w:b/>
      <w:bCs/>
      <w:i/>
      <w:iCs/>
      <w:sz w:val="20"/>
    </w:rPr>
  </w:style>
  <w:style w:type="paragraph" w:styleId="Rubrik7">
    <w:name w:val="heading 7"/>
    <w:basedOn w:val="Normal"/>
    <w:next w:val="Normal"/>
    <w:qFormat/>
    <w:pPr>
      <w:keepNext/>
      <w:tabs>
        <w:tab w:val="left" w:pos="900"/>
      </w:tabs>
      <w:spacing w:line="360" w:lineRule="auto"/>
      <w:ind w:left="900"/>
      <w:jc w:val="center"/>
      <w:outlineLvl w:val="6"/>
    </w:pPr>
    <w:rPr>
      <w:b/>
      <w:bCs/>
    </w:rPr>
  </w:style>
  <w:style w:type="paragraph" w:styleId="Rubrik8">
    <w:name w:val="heading 8"/>
    <w:basedOn w:val="Normal"/>
    <w:next w:val="Normal"/>
    <w:qFormat/>
    <w:pPr>
      <w:keepNext/>
      <w:ind w:firstLine="885"/>
      <w:outlineLvl w:val="7"/>
    </w:pPr>
    <w:rPr>
      <w:b/>
      <w:bCs/>
      <w:i/>
      <w:iCs/>
      <w:sz w:val="20"/>
    </w:rPr>
  </w:style>
  <w:style w:type="paragraph" w:styleId="Rubrik9">
    <w:name w:val="heading 9"/>
    <w:basedOn w:val="Normal"/>
    <w:next w:val="Normal"/>
    <w:qFormat/>
    <w:pPr>
      <w:keepNext/>
      <w:ind w:left="1304"/>
      <w:outlineLvl w:val="8"/>
    </w:pPr>
    <w:rPr>
      <w:b/>
      <w:bCs/>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rPr>
      <w:sz w:val="28"/>
    </w:rPr>
  </w:style>
  <w:style w:type="paragraph" w:styleId="Brdtextmedindrag2">
    <w:name w:val="Body Text Indent 2"/>
    <w:basedOn w:val="Normal"/>
    <w:semiHidden/>
    <w:pPr>
      <w:ind w:left="1304"/>
      <w:jc w:val="both"/>
    </w:pPr>
    <w:rPr>
      <w:rFonts w:ascii="Arial" w:hAnsi="Arial" w:cs="Arial"/>
      <w:sz w:val="20"/>
      <w:szCs w:val="24"/>
    </w:rPr>
  </w:style>
  <w:style w:type="character" w:styleId="Sidnummer">
    <w:name w:val="page number"/>
    <w:basedOn w:val="Standardstycketeckensnitt"/>
    <w:semiHidden/>
  </w:style>
  <w:style w:type="paragraph" w:styleId="Brdtextmedindrag">
    <w:name w:val="Body Text Indent"/>
    <w:basedOn w:val="Normal"/>
    <w:semiHidden/>
    <w:pPr>
      <w:tabs>
        <w:tab w:val="left" w:pos="900"/>
      </w:tabs>
      <w:spacing w:line="360" w:lineRule="auto"/>
      <w:ind w:left="900"/>
    </w:pPr>
    <w:rPr>
      <w:sz w:val="20"/>
    </w:rPr>
  </w:style>
  <w:style w:type="paragraph" w:styleId="Brdtextmedindrag3">
    <w:name w:val="Body Text Indent 3"/>
    <w:basedOn w:val="Normal"/>
    <w:semiHidden/>
    <w:pPr>
      <w:ind w:left="1304" w:firstLine="1"/>
    </w:pPr>
    <w:rPr>
      <w:b/>
      <w:bCs/>
      <w:sz w:val="22"/>
    </w:rPr>
  </w:style>
  <w:style w:type="paragraph" w:styleId="Ballongtext">
    <w:name w:val="Balloon Text"/>
    <w:basedOn w:val="Normal"/>
    <w:link w:val="BallongtextChar"/>
    <w:uiPriority w:val="99"/>
    <w:semiHidden/>
    <w:unhideWhenUsed/>
    <w:rsid w:val="00144A5F"/>
    <w:rPr>
      <w:rFonts w:ascii="Segoe UI" w:hAnsi="Segoe UI" w:cs="Segoe UI"/>
      <w:sz w:val="18"/>
      <w:szCs w:val="18"/>
    </w:rPr>
  </w:style>
  <w:style w:type="character" w:customStyle="1" w:styleId="BallongtextChar">
    <w:name w:val="Ballongtext Char"/>
    <w:link w:val="Ballongtext"/>
    <w:uiPriority w:val="99"/>
    <w:semiHidden/>
    <w:rsid w:val="00144A5F"/>
    <w:rPr>
      <w:rFonts w:ascii="Segoe UI" w:hAnsi="Segoe UI" w:cs="Segoe UI"/>
      <w:sz w:val="18"/>
      <w:szCs w:val="18"/>
    </w:rPr>
  </w:style>
  <w:style w:type="character" w:customStyle="1" w:styleId="SidhuvudChar">
    <w:name w:val="Sidhuvud Char"/>
    <w:link w:val="Sidhuvud"/>
    <w:uiPriority w:val="99"/>
    <w:rsid w:val="00EC3A83"/>
    <w:rPr>
      <w:sz w:val="24"/>
    </w:rPr>
  </w:style>
  <w:style w:type="table" w:styleId="Tabellrutnt">
    <w:name w:val="Table Grid"/>
    <w:basedOn w:val="Normaltabell"/>
    <w:uiPriority w:val="39"/>
    <w:rsid w:val="00EC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v-Konstruktivkritik">
    <w:name w:val="Utv - Konstruktiv kritik"/>
    <w:basedOn w:val="Normal"/>
    <w:qFormat/>
    <w:rsid w:val="006821D3"/>
    <w:pPr>
      <w:keepLines/>
      <w:tabs>
        <w:tab w:val="right" w:leader="underscore" w:pos="8222"/>
      </w:tabs>
      <w:spacing w:after="200"/>
    </w:pPr>
  </w:style>
  <w:style w:type="paragraph" w:customStyle="1" w:styleId="Utv-Kursmoment">
    <w:name w:val="Utv - Kursmoment"/>
    <w:basedOn w:val="Normal"/>
    <w:qFormat/>
    <w:rsid w:val="00A26D38"/>
    <w:pPr>
      <w:keepNext/>
      <w:tabs>
        <w:tab w:val="right" w:pos="8222"/>
      </w:tabs>
      <w:spacing w:before="120" w:after="40"/>
    </w:pPr>
    <w:rPr>
      <w:b/>
    </w:rPr>
  </w:style>
  <w:style w:type="paragraph" w:customStyle="1" w:styleId="Utv-kursledare">
    <w:name w:val="Utv - kursledare"/>
    <w:basedOn w:val="Normal"/>
    <w:qFormat/>
    <w:rsid w:val="004F1BFC"/>
    <w:pPr>
      <w:keepNext/>
      <w:spacing w:after="240"/>
    </w:pPr>
  </w:style>
  <w:style w:type="character" w:customStyle="1" w:styleId="SidfotChar">
    <w:name w:val="Sidfot Char"/>
    <w:basedOn w:val="Standardstycketeckensnitt"/>
    <w:link w:val="Sidfot"/>
    <w:uiPriority w:val="99"/>
    <w:rsid w:val="004F1BFC"/>
    <w:rPr>
      <w:sz w:val="24"/>
    </w:rPr>
  </w:style>
  <w:style w:type="character" w:styleId="Kommentarsreferens">
    <w:name w:val="annotation reference"/>
    <w:basedOn w:val="Standardstycketeckensnitt"/>
    <w:uiPriority w:val="99"/>
    <w:semiHidden/>
    <w:unhideWhenUsed/>
    <w:rsid w:val="00E32994"/>
    <w:rPr>
      <w:sz w:val="16"/>
      <w:szCs w:val="16"/>
    </w:rPr>
  </w:style>
  <w:style w:type="paragraph" w:styleId="Kommentarer">
    <w:name w:val="annotation text"/>
    <w:basedOn w:val="Normal"/>
    <w:link w:val="KommentarerChar"/>
    <w:uiPriority w:val="99"/>
    <w:semiHidden/>
    <w:unhideWhenUsed/>
    <w:rsid w:val="00E32994"/>
    <w:rPr>
      <w:sz w:val="20"/>
    </w:rPr>
  </w:style>
  <w:style w:type="character" w:customStyle="1" w:styleId="KommentarerChar">
    <w:name w:val="Kommentarer Char"/>
    <w:basedOn w:val="Standardstycketeckensnitt"/>
    <w:link w:val="Kommentarer"/>
    <w:uiPriority w:val="99"/>
    <w:semiHidden/>
    <w:rsid w:val="00E32994"/>
  </w:style>
  <w:style w:type="paragraph" w:styleId="Kommentarsmne">
    <w:name w:val="annotation subject"/>
    <w:basedOn w:val="Kommentarer"/>
    <w:next w:val="Kommentarer"/>
    <w:link w:val="KommentarsmneChar"/>
    <w:uiPriority w:val="99"/>
    <w:semiHidden/>
    <w:unhideWhenUsed/>
    <w:rsid w:val="00E32994"/>
    <w:rPr>
      <w:b/>
      <w:bCs/>
    </w:rPr>
  </w:style>
  <w:style w:type="character" w:customStyle="1" w:styleId="KommentarsmneChar">
    <w:name w:val="Kommentarsämne Char"/>
    <w:basedOn w:val="KommentarerChar"/>
    <w:link w:val="Kommentarsmne"/>
    <w:uiPriority w:val="99"/>
    <w:semiHidden/>
    <w:rsid w:val="00E32994"/>
    <w:rPr>
      <w:b/>
      <w:bCs/>
    </w:rPr>
  </w:style>
  <w:style w:type="numbering" w:customStyle="1" w:styleId="List0">
    <w:name w:val="List 0"/>
    <w:basedOn w:val="Ingenlista"/>
    <w:rsid w:val="00B561DB"/>
    <w:pPr>
      <w:numPr>
        <w:numId w:val="1"/>
      </w:numPr>
    </w:pPr>
  </w:style>
  <w:style w:type="numbering" w:customStyle="1" w:styleId="List1">
    <w:name w:val="List 1"/>
    <w:basedOn w:val="Ingenlista"/>
    <w:rsid w:val="00B561DB"/>
    <w:pPr>
      <w:numPr>
        <w:numId w:val="2"/>
      </w:numPr>
    </w:pPr>
  </w:style>
  <w:style w:type="numbering" w:customStyle="1" w:styleId="Lista21">
    <w:name w:val="Lista 21"/>
    <w:basedOn w:val="Ingenlista"/>
    <w:rsid w:val="00B561DB"/>
    <w:pPr>
      <w:numPr>
        <w:numId w:val="3"/>
      </w:numPr>
    </w:pPr>
  </w:style>
  <w:style w:type="numbering" w:customStyle="1" w:styleId="Lista31">
    <w:name w:val="Lista 31"/>
    <w:basedOn w:val="Ingenlista"/>
    <w:rsid w:val="00B561DB"/>
    <w:pPr>
      <w:numPr>
        <w:numId w:val="4"/>
      </w:numPr>
    </w:pPr>
  </w:style>
  <w:style w:type="numbering" w:customStyle="1" w:styleId="Lista41">
    <w:name w:val="Lista 41"/>
    <w:basedOn w:val="Ingenlista"/>
    <w:rsid w:val="00B561DB"/>
    <w:pPr>
      <w:numPr>
        <w:numId w:val="5"/>
      </w:numPr>
    </w:pPr>
  </w:style>
  <w:style w:type="numbering" w:customStyle="1" w:styleId="Lista51">
    <w:name w:val="Lista 51"/>
    <w:basedOn w:val="Ingenlista"/>
    <w:rsid w:val="00B561DB"/>
    <w:pPr>
      <w:numPr>
        <w:numId w:val="6"/>
      </w:numPr>
    </w:pPr>
  </w:style>
  <w:style w:type="numbering" w:customStyle="1" w:styleId="List6">
    <w:name w:val="List 6"/>
    <w:basedOn w:val="Ingenlista"/>
    <w:rsid w:val="00B561DB"/>
    <w:pPr>
      <w:numPr>
        <w:numId w:val="7"/>
      </w:numPr>
    </w:pPr>
  </w:style>
  <w:style w:type="numbering" w:customStyle="1" w:styleId="List7">
    <w:name w:val="List 7"/>
    <w:basedOn w:val="Ingenlista"/>
    <w:rsid w:val="00B561DB"/>
    <w:pPr>
      <w:numPr>
        <w:numId w:val="8"/>
      </w:numPr>
    </w:pPr>
  </w:style>
  <w:style w:type="numbering" w:customStyle="1" w:styleId="List8">
    <w:name w:val="List 8"/>
    <w:basedOn w:val="Ingenlista"/>
    <w:rsid w:val="00B561DB"/>
    <w:pPr>
      <w:numPr>
        <w:numId w:val="9"/>
      </w:numPr>
    </w:pPr>
  </w:style>
  <w:style w:type="numbering" w:customStyle="1" w:styleId="List9">
    <w:name w:val="List 9"/>
    <w:basedOn w:val="Ingenlista"/>
    <w:rsid w:val="00B561DB"/>
    <w:pPr>
      <w:numPr>
        <w:numId w:val="10"/>
      </w:numPr>
    </w:pPr>
  </w:style>
  <w:style w:type="numbering" w:customStyle="1" w:styleId="List10">
    <w:name w:val="List 10"/>
    <w:basedOn w:val="Ingenlista"/>
    <w:rsid w:val="00B561DB"/>
    <w:pPr>
      <w:numPr>
        <w:numId w:val="11"/>
      </w:numPr>
    </w:pPr>
  </w:style>
  <w:style w:type="numbering" w:customStyle="1" w:styleId="List11">
    <w:name w:val="List 11"/>
    <w:basedOn w:val="Ingenlista"/>
    <w:rsid w:val="00B561DB"/>
    <w:pPr>
      <w:numPr>
        <w:numId w:val="12"/>
      </w:numPr>
    </w:pPr>
  </w:style>
  <w:style w:type="numbering" w:customStyle="1" w:styleId="List12">
    <w:name w:val="List 12"/>
    <w:basedOn w:val="Ingenlista"/>
    <w:rsid w:val="00B561DB"/>
    <w:pPr>
      <w:numPr>
        <w:numId w:val="13"/>
      </w:numPr>
    </w:pPr>
  </w:style>
  <w:style w:type="paragraph" w:customStyle="1" w:styleId="Utv-Lrandemlpunktlista">
    <w:name w:val="Utv - Lärandemål punktlista"/>
    <w:basedOn w:val="Utv-Konstruktivkritik"/>
    <w:qFormat/>
    <w:rsid w:val="00DC02AE"/>
    <w:pPr>
      <w:tabs>
        <w:tab w:val="left" w:pos="227"/>
      </w:tabs>
      <w:ind w:left="227" w:hanging="227"/>
    </w:pPr>
    <w:rPr>
      <w:rFonts w:eastAsia="Arial Unicode MS"/>
      <w:u w:color="000000"/>
      <w:bdr w:val="nil"/>
    </w:rPr>
  </w:style>
  <w:style w:type="paragraph" w:customStyle="1" w:styleId="BrdtextA">
    <w:name w:val="Brödtext A"/>
    <w:rsid w:val="003513F8"/>
    <w:pPr>
      <w:pBdr>
        <w:top w:val="nil"/>
        <w:left w:val="nil"/>
        <w:bottom w:val="nil"/>
        <w:right w:val="nil"/>
        <w:between w:val="nil"/>
        <w:bar w:val="nil"/>
      </w:pBdr>
    </w:pPr>
    <w:rPr>
      <w:rFonts w:ascii="Verdana" w:eastAsia="Verdana" w:hAnsi="Verdana" w:cs="Verdana"/>
      <w:color w:val="000000"/>
      <w:u w:color="000000"/>
      <w:bdr w:val="nil"/>
    </w:rPr>
  </w:style>
  <w:style w:type="character" w:customStyle="1" w:styleId="Olstomnmnande1">
    <w:name w:val="Olöst omnämnande1"/>
    <w:basedOn w:val="Standardstycketeckensnitt"/>
    <w:uiPriority w:val="99"/>
    <w:semiHidden/>
    <w:unhideWhenUsed/>
    <w:rsid w:val="003513F8"/>
    <w:rPr>
      <w:color w:val="605E5C"/>
      <w:shd w:val="clear" w:color="auto" w:fill="E1DFDD"/>
    </w:rPr>
  </w:style>
  <w:style w:type="paragraph" w:customStyle="1" w:styleId="U-Punktlista">
    <w:name w:val="U - Punktlista"/>
    <w:basedOn w:val="BrdtextA"/>
    <w:qFormat/>
    <w:rsid w:val="00FA7CA0"/>
    <w:pPr>
      <w:numPr>
        <w:numId w:val="1"/>
      </w:numPr>
      <w:tabs>
        <w:tab w:val="left" w:pos="1304"/>
        <w:tab w:val="left" w:pos="2608"/>
        <w:tab w:val="left" w:pos="3912"/>
        <w:tab w:val="left" w:pos="5216"/>
        <w:tab w:val="left" w:pos="6520"/>
        <w:tab w:val="left" w:pos="7824"/>
        <w:tab w:val="left" w:pos="9128"/>
      </w:tabs>
      <w:spacing w:after="80"/>
      <w:ind w:left="340" w:hanging="227"/>
    </w:pPr>
    <w:rPr>
      <w:rFonts w:ascii="Times New Roman"/>
      <w:sz w:val="24"/>
      <w:szCs w:val="24"/>
    </w:rPr>
  </w:style>
  <w:style w:type="paragraph" w:customStyle="1" w:styleId="ListaStrecklista">
    <w:name w:val="Lista_Strecklista"/>
    <w:basedOn w:val="Normal"/>
    <w:semiHidden/>
    <w:rsid w:val="00165047"/>
    <w:pPr>
      <w:numPr>
        <w:numId w:val="15"/>
      </w:numPr>
      <w:tabs>
        <w:tab w:val="right" w:pos="9025"/>
      </w:tabs>
      <w:spacing w:after="160"/>
    </w:pPr>
    <w:rPr>
      <w:rFonts w:eastAsia="SimSun" w:cs="Tahoma"/>
      <w:szCs w:val="24"/>
      <w:lang w:eastAsia="zh-CN" w:bidi="hi-IN"/>
    </w:rPr>
  </w:style>
  <w:style w:type="paragraph" w:customStyle="1" w:styleId="RMV-Normalnumrerad">
    <w:name w:val="RMV - Normal numrerad"/>
    <w:basedOn w:val="Normal"/>
    <w:qFormat/>
    <w:rsid w:val="00426719"/>
    <w:pPr>
      <w:numPr>
        <w:numId w:val="16"/>
      </w:numPr>
      <w:spacing w:after="255"/>
    </w:pPr>
    <w:rPr>
      <w:rFonts w:eastAsia="Arial Unicode MS" w:cs="Tahoma"/>
      <w:szCs w:val="24"/>
    </w:rPr>
  </w:style>
  <w:style w:type="paragraph" w:customStyle="1" w:styleId="RMV-Nummerlistamedavstnd">
    <w:name w:val="RMV - Nummerlista med avstånd"/>
    <w:basedOn w:val="Normal"/>
    <w:qFormat/>
    <w:rsid w:val="00426719"/>
    <w:pPr>
      <w:numPr>
        <w:numId w:val="17"/>
      </w:numPr>
      <w:tabs>
        <w:tab w:val="left" w:pos="227"/>
        <w:tab w:val="left" w:pos="454"/>
        <w:tab w:val="left" w:pos="4536"/>
        <w:tab w:val="right" w:pos="9025"/>
      </w:tabs>
      <w:spacing w:after="120"/>
    </w:pPr>
    <w:rPr>
      <w:rFonts w:eastAsia="Arial Unicode MS" w:cs="Tahoma"/>
      <w:szCs w:val="24"/>
    </w:rPr>
  </w:style>
  <w:style w:type="paragraph" w:customStyle="1" w:styleId="Schema">
    <w:name w:val="Schema"/>
    <w:basedOn w:val="Normal"/>
    <w:qFormat/>
    <w:rsid w:val="00BA1DA0"/>
    <w:pPr>
      <w:tabs>
        <w:tab w:val="left" w:pos="1276"/>
      </w:tabs>
      <w:spacing w:after="160"/>
      <w:ind w:left="1276" w:hanging="1276"/>
    </w:pPr>
    <w:rPr>
      <w:rFonts w:eastAsiaTheme="minorHAnsi"/>
      <w:sz w:val="22"/>
      <w:szCs w:val="22"/>
      <w:lang w:eastAsia="en-US"/>
    </w:rPr>
  </w:style>
  <w:style w:type="paragraph" w:styleId="Revision">
    <w:name w:val="Revision"/>
    <w:hidden/>
    <w:uiPriority w:val="99"/>
    <w:semiHidden/>
    <w:rsid w:val="00E92917"/>
    <w:rPr>
      <w:sz w:val="24"/>
    </w:rPr>
  </w:style>
  <w:style w:type="paragraph" w:customStyle="1" w:styleId="Default">
    <w:name w:val="Default"/>
    <w:rsid w:val="00E9291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bildning@rmv.se" TargetMode="External"/><Relationship Id="rId13" Type="http://schemas.openxmlformats.org/officeDocument/2006/relationships/hyperlink" Target="https://pubmed.ncbi.nlm.nih.gov/29510390/" TargetMode="External"/><Relationship Id="rId18" Type="http://schemas.openxmlformats.org/officeDocument/2006/relationships/hyperlink" Target="https://server.pingpong.net/courseId/93030/node.do?id=475216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s.se/globalassets/sls/sls/remissvar/iogt-3300---rapport_final.pdf" TargetMode="External"/><Relationship Id="rId7" Type="http://schemas.openxmlformats.org/officeDocument/2006/relationships/endnotes" Target="endnotes.xml"/><Relationship Id="rId12" Type="http://schemas.openxmlformats.org/officeDocument/2006/relationships/hyperlink" Target="http://libris.kb.se/bib/17225002" TargetMode="External"/><Relationship Id="rId17" Type="http://schemas.openxmlformats.org/officeDocument/2006/relationships/hyperlink" Target="https://www.regeringen.se/49bb60/contentassets/67519462a57f4f749f175e449d1db071/pafoljder-for-psykiskt-storda-lagovertradare-prop.-2007089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riksdagen.se/fil/CF9DF6B9-D7AF-4E20-AF2C-A9D612FCFC51" TargetMode="External"/><Relationship Id="rId20" Type="http://schemas.openxmlformats.org/officeDocument/2006/relationships/hyperlink" Target="https://server.pingpong.net/courseId/93030/node.do?id=47532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tbildning@rmv.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cialstyrelsen.se/globalassets/sharepoint-dokument/artikelkatalog/kunskapsstod/2020-3-6607.pdf" TargetMode="External"/><Relationship Id="rId23" Type="http://schemas.openxmlformats.org/officeDocument/2006/relationships/header" Target="header2.xml"/><Relationship Id="rId10" Type="http://schemas.openxmlformats.org/officeDocument/2006/relationships/hyperlink" Target="mailto:sara.bromander@rmv.se" TargetMode="External"/><Relationship Id="rId19" Type="http://schemas.openxmlformats.org/officeDocument/2006/relationships/hyperlink" Target="https://server.pingpong.net/courseId/93030/node.do?id=47521613"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ara.bromander@rmv.se" TargetMode="External"/><Relationship Id="rId14" Type="http://schemas.openxmlformats.org/officeDocument/2006/relationships/hyperlink" Target="https://www.socialstyrelsen.se/globalassets/sharepoint-dokument/artikelkatalog/nationella-riktlinjer/2019-1-16.pdf" TargetMode="External"/><Relationship Id="rId22" Type="http://schemas.openxmlformats.org/officeDocument/2006/relationships/header" Target="header1.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o4\AppData\Local\Microsoft\Windows\INetCache\IE\9Y51H566\Inbjudan,%20schema%20och%20litteraturlista%20-%20Beroendel&#228;ra%20f&#246;r%20r&#228;ttspsykiatrin%20-%20RP-kurs%20vt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606D-AA6A-4F1F-BBA1-689F363B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Inbjudan, schema och litteraturlista - Beroendelära för rättspsykiatrin - RP-kurs vt18</Template>
  <TotalTime>2</TotalTime>
  <Pages>8</Pages>
  <Words>1304</Words>
  <Characters>11066</Characters>
  <Application>Microsoft Office Word</Application>
  <DocSecurity>0</DocSecurity>
  <Lines>92</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Rättsmedicinalverket</vt:lpstr>
      <vt:lpstr>Rättsmedicinalverket</vt:lpstr>
    </vt:vector>
  </TitlesOfParts>
  <Company>Rättsmedicinalverket</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Rättsmedicinalverket</dc:title>
  <dc:subject/>
  <dc:creator>Catrin Rönnbäck</dc:creator>
  <cp:keywords/>
  <cp:lastModifiedBy>ssabr</cp:lastModifiedBy>
  <cp:revision>3</cp:revision>
  <cp:lastPrinted>2020-07-01T11:04:00Z</cp:lastPrinted>
  <dcterms:created xsi:type="dcterms:W3CDTF">2022-10-14T13:13:00Z</dcterms:created>
  <dcterms:modified xsi:type="dcterms:W3CDTF">2022-11-08T18:57:00Z</dcterms:modified>
</cp:coreProperties>
</file>