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56D7" w14:textId="4D7957DA" w:rsidR="00F7063D" w:rsidRPr="00802B4E" w:rsidRDefault="00802B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Preliminärt program </w:t>
      </w:r>
      <w:r w:rsidR="00F7063D" w:rsidRPr="00802B4E">
        <w:rPr>
          <w:rFonts w:asciiTheme="minorHAnsi" w:hAnsiTheme="minorHAnsi" w:cstheme="minorHAnsi"/>
        </w:rPr>
        <w:t xml:space="preserve">ST-kurs Arbets- och miljödermatologi </w:t>
      </w:r>
      <w:r w:rsidR="009B66FA" w:rsidRPr="00802B4E">
        <w:rPr>
          <w:rFonts w:asciiTheme="minorHAnsi" w:hAnsiTheme="minorHAnsi" w:cstheme="minorHAnsi"/>
        </w:rPr>
        <w:t>202</w:t>
      </w:r>
      <w:r w:rsidR="00436462">
        <w:rPr>
          <w:rFonts w:asciiTheme="minorHAnsi" w:hAnsiTheme="minorHAnsi" w:cstheme="minorHAnsi"/>
        </w:rPr>
        <w:t>3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802B4E" w:rsidRPr="00802B4E" w14:paraId="5C02B3A4" w14:textId="77777777" w:rsidTr="008D109C">
        <w:trPr>
          <w:trHeight w:val="285"/>
        </w:trPr>
        <w:tc>
          <w:tcPr>
            <w:tcW w:w="1696" w:type="dxa"/>
            <w:noWrap/>
            <w:hideMark/>
          </w:tcPr>
          <w:p w14:paraId="33F05305" w14:textId="77777777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25ADA349" w14:textId="77777777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115DF167" w14:textId="77777777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802B4E" w:rsidRPr="00802B4E" w14:paraId="05D7FBF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EB26F65" w14:textId="77777777" w:rsidR="00552488" w:rsidRPr="00802B4E" w:rsidRDefault="008D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Tid</w:t>
            </w:r>
          </w:p>
        </w:tc>
        <w:tc>
          <w:tcPr>
            <w:tcW w:w="5812" w:type="dxa"/>
            <w:noWrap/>
            <w:hideMark/>
          </w:tcPr>
          <w:p w14:paraId="4E686735" w14:textId="562B7211" w:rsidR="00552488" w:rsidRPr="00802B4E" w:rsidRDefault="005524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Måndag </w:t>
            </w:r>
            <w:r w:rsidR="00436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36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mars 2023</w:t>
            </w:r>
          </w:p>
        </w:tc>
        <w:tc>
          <w:tcPr>
            <w:tcW w:w="1554" w:type="dxa"/>
            <w:noWrap/>
            <w:hideMark/>
          </w:tcPr>
          <w:p w14:paraId="164C3D4A" w14:textId="77777777" w:rsidR="00552488" w:rsidRPr="00802B4E" w:rsidRDefault="008D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Föreläsare</w:t>
            </w:r>
          </w:p>
        </w:tc>
      </w:tr>
      <w:tr w:rsidR="00802B4E" w:rsidRPr="00802B4E" w14:paraId="7C4CC03D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9EA733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08.00-08.30</w:t>
            </w:r>
          </w:p>
        </w:tc>
        <w:tc>
          <w:tcPr>
            <w:tcW w:w="5812" w:type="dxa"/>
            <w:noWrap/>
            <w:hideMark/>
          </w:tcPr>
          <w:p w14:paraId="42531D8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Introduktion</w:t>
            </w:r>
          </w:p>
        </w:tc>
        <w:tc>
          <w:tcPr>
            <w:tcW w:w="1554" w:type="dxa"/>
            <w:noWrap/>
            <w:hideMark/>
          </w:tcPr>
          <w:p w14:paraId="09A0E3B8" w14:textId="77777777" w:rsidR="00552488" w:rsidRPr="00802B4E" w:rsidRDefault="000D6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6F2E15E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777DF6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08.30-09.</w:t>
            </w:r>
            <w:r w:rsidR="0091372F" w:rsidRPr="00802B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  <w:hideMark/>
          </w:tcPr>
          <w:p w14:paraId="3CC2DE11" w14:textId="77777777" w:rsidR="00552488" w:rsidRPr="00802B4E" w:rsidRDefault="00234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</w:t>
            </w:r>
            <w:r w:rsidR="00552488" w:rsidRPr="00802B4E">
              <w:rPr>
                <w:rFonts w:asciiTheme="minorHAnsi" w:hAnsiTheme="minorHAnsi" w:cstheme="minorHAnsi"/>
                <w:sz w:val="20"/>
                <w:szCs w:val="20"/>
              </w:rPr>
              <w:t>s- och miljödermatologi</w:t>
            </w:r>
          </w:p>
        </w:tc>
        <w:tc>
          <w:tcPr>
            <w:tcW w:w="1554" w:type="dxa"/>
            <w:noWrap/>
            <w:hideMark/>
          </w:tcPr>
          <w:p w14:paraId="1ACE15F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27559B0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60BF37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</w:t>
            </w:r>
            <w:r w:rsidR="0091372F" w:rsidRPr="00802B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0-10.10</w:t>
            </w:r>
          </w:p>
        </w:tc>
        <w:tc>
          <w:tcPr>
            <w:tcW w:w="5812" w:type="dxa"/>
            <w:noWrap/>
            <w:hideMark/>
          </w:tcPr>
          <w:p w14:paraId="238842CC" w14:textId="77777777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- I metaller, konserveringsmedel</w:t>
            </w:r>
          </w:p>
        </w:tc>
        <w:tc>
          <w:tcPr>
            <w:tcW w:w="1554" w:type="dxa"/>
            <w:noWrap/>
            <w:hideMark/>
          </w:tcPr>
          <w:p w14:paraId="3D775DC8" w14:textId="77777777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</w:p>
        </w:tc>
      </w:tr>
      <w:tr w:rsidR="00802B4E" w:rsidRPr="00802B4E" w14:paraId="1E634E2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A29E99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10.10-10.30</w:t>
            </w:r>
          </w:p>
        </w:tc>
        <w:tc>
          <w:tcPr>
            <w:tcW w:w="5812" w:type="dxa"/>
            <w:noWrap/>
            <w:hideMark/>
          </w:tcPr>
          <w:p w14:paraId="54F2EB3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06379BD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440E548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2BA9C2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10.30-11.15</w:t>
            </w:r>
          </w:p>
        </w:tc>
        <w:tc>
          <w:tcPr>
            <w:tcW w:w="5812" w:type="dxa"/>
            <w:noWrap/>
            <w:hideMark/>
          </w:tcPr>
          <w:p w14:paraId="2C04E6B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Hudens barriärfunktion och det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irritativa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kontakteksemet</w:t>
            </w:r>
          </w:p>
        </w:tc>
        <w:tc>
          <w:tcPr>
            <w:tcW w:w="1554" w:type="dxa"/>
            <w:noWrap/>
            <w:hideMark/>
          </w:tcPr>
          <w:p w14:paraId="5314124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IAB</w:t>
            </w:r>
          </w:p>
        </w:tc>
      </w:tr>
      <w:tr w:rsidR="00802B4E" w:rsidRPr="00802B4E" w14:paraId="5ABCC07D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4CCDED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11.15-12.00</w:t>
            </w:r>
          </w:p>
        </w:tc>
        <w:tc>
          <w:tcPr>
            <w:tcW w:w="5812" w:type="dxa"/>
            <w:noWrap/>
            <w:hideMark/>
          </w:tcPr>
          <w:p w14:paraId="728D88E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Immunologi: allergiska kontakteksem/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Allergic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Contact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Dermatitis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AC961E1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LS</w:t>
            </w:r>
          </w:p>
        </w:tc>
      </w:tr>
      <w:tr w:rsidR="00802B4E" w:rsidRPr="00802B4E" w14:paraId="49F8582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6316DC1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12.00-13.00</w:t>
            </w:r>
          </w:p>
        </w:tc>
        <w:tc>
          <w:tcPr>
            <w:tcW w:w="5812" w:type="dxa"/>
            <w:noWrap/>
            <w:hideMark/>
          </w:tcPr>
          <w:p w14:paraId="014C3FA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6531FE5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1EECBC89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75ACD1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13.00-14.00</w:t>
            </w:r>
          </w:p>
        </w:tc>
        <w:tc>
          <w:tcPr>
            <w:tcW w:w="5812" w:type="dxa"/>
            <w:noWrap/>
            <w:hideMark/>
          </w:tcPr>
          <w:p w14:paraId="517A23E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Lapptestning – bakgrund, metodik, avläsning</w:t>
            </w:r>
          </w:p>
        </w:tc>
        <w:tc>
          <w:tcPr>
            <w:tcW w:w="1554" w:type="dxa"/>
            <w:noWrap/>
            <w:hideMark/>
          </w:tcPr>
          <w:p w14:paraId="55BF174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0A849D54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B09A10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14.10-14.50</w:t>
            </w:r>
          </w:p>
        </w:tc>
        <w:tc>
          <w:tcPr>
            <w:tcW w:w="5812" w:type="dxa"/>
            <w:noWrap/>
            <w:hideMark/>
          </w:tcPr>
          <w:p w14:paraId="3B732112" w14:textId="77777777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– II parfym, färger/textil, läkemedel</w:t>
            </w:r>
          </w:p>
        </w:tc>
        <w:tc>
          <w:tcPr>
            <w:tcW w:w="1554" w:type="dxa"/>
            <w:noWrap/>
            <w:hideMark/>
          </w:tcPr>
          <w:p w14:paraId="4AC88AE0" w14:textId="77777777" w:rsidR="00552488" w:rsidRPr="00802B4E" w:rsidRDefault="00C02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AA, MM</w:t>
            </w:r>
          </w:p>
        </w:tc>
      </w:tr>
      <w:tr w:rsidR="00802B4E" w:rsidRPr="00802B4E" w14:paraId="06D199F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C944CDA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14.50-15.10</w:t>
            </w:r>
          </w:p>
        </w:tc>
        <w:tc>
          <w:tcPr>
            <w:tcW w:w="5812" w:type="dxa"/>
            <w:noWrap/>
            <w:hideMark/>
          </w:tcPr>
          <w:p w14:paraId="0054F68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5683514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12EE218E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20B5432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15.10-16.30</w:t>
            </w:r>
          </w:p>
        </w:tc>
        <w:tc>
          <w:tcPr>
            <w:tcW w:w="5812" w:type="dxa"/>
            <w:noWrap/>
            <w:hideMark/>
          </w:tcPr>
          <w:p w14:paraId="77A9CAF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  <w:r w:rsidR="00980D56">
              <w:rPr>
                <w:rFonts w:asciiTheme="minorHAnsi" w:hAnsiTheme="minorHAnsi" w:cstheme="minorHAnsi"/>
                <w:sz w:val="20"/>
                <w:szCs w:val="20"/>
              </w:rPr>
              <w:t>/Inskickade fall</w:t>
            </w:r>
          </w:p>
        </w:tc>
        <w:tc>
          <w:tcPr>
            <w:tcW w:w="1554" w:type="dxa"/>
            <w:noWrap/>
            <w:hideMark/>
          </w:tcPr>
          <w:p w14:paraId="47DD616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59E9C8A6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48A117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FCCC3A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7D7A5A5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5DE283A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8C375E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7D8FD4F8" w14:textId="4F059F90" w:rsidR="00552488" w:rsidRPr="00802B4E" w:rsidRDefault="005524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Tisdag </w:t>
            </w:r>
            <w:r w:rsidR="00436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mars 2023</w:t>
            </w:r>
          </w:p>
        </w:tc>
        <w:tc>
          <w:tcPr>
            <w:tcW w:w="1554" w:type="dxa"/>
            <w:noWrap/>
            <w:hideMark/>
          </w:tcPr>
          <w:p w14:paraId="11EA203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0C58565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5E21EF8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5ECB06D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2DD2D594" w14:textId="77777777" w:rsidR="00552488" w:rsidRPr="00802B4E" w:rsidRDefault="000D6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NH, TL</w:t>
            </w:r>
          </w:p>
        </w:tc>
      </w:tr>
      <w:tr w:rsidR="00802B4E" w:rsidRPr="00802B4E" w14:paraId="5E2ACC34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3F4738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08.10-08.30</w:t>
            </w:r>
          </w:p>
        </w:tc>
        <w:tc>
          <w:tcPr>
            <w:tcW w:w="5812" w:type="dxa"/>
            <w:noWrap/>
            <w:hideMark/>
          </w:tcPr>
          <w:p w14:paraId="4401304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Information från innehållsförteckningar och säkerhetsdatablad</w:t>
            </w:r>
          </w:p>
        </w:tc>
        <w:tc>
          <w:tcPr>
            <w:tcW w:w="1554" w:type="dxa"/>
            <w:noWrap/>
            <w:hideMark/>
          </w:tcPr>
          <w:p w14:paraId="7CA4ED2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</w:tr>
      <w:tr w:rsidR="00802B4E" w:rsidRPr="00802B4E" w14:paraId="378B9F7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AE8DB68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08.30-09.00</w:t>
            </w:r>
          </w:p>
        </w:tc>
        <w:tc>
          <w:tcPr>
            <w:tcW w:w="5812" w:type="dxa"/>
            <w:noWrap/>
            <w:hideMark/>
          </w:tcPr>
          <w:p w14:paraId="4235E991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Kemiska analysmetoder</w:t>
            </w:r>
          </w:p>
        </w:tc>
        <w:tc>
          <w:tcPr>
            <w:tcW w:w="1554" w:type="dxa"/>
            <w:noWrap/>
            <w:hideMark/>
          </w:tcPr>
          <w:p w14:paraId="294E2FC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JD</w:t>
            </w:r>
          </w:p>
        </w:tc>
      </w:tr>
      <w:tr w:rsidR="00802B4E" w:rsidRPr="00802B4E" w14:paraId="64CE415F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27063B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09.10-10.10</w:t>
            </w:r>
          </w:p>
        </w:tc>
        <w:tc>
          <w:tcPr>
            <w:tcW w:w="5812" w:type="dxa"/>
            <w:noWrap/>
            <w:hideMark/>
          </w:tcPr>
          <w:p w14:paraId="2CAEC0D2" w14:textId="25C7343A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Testavläsning 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övning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/ Lab-demonstration</w:t>
            </w:r>
            <w:r w:rsidR="00980D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noWrap/>
            <w:hideMark/>
          </w:tcPr>
          <w:p w14:paraId="4728017F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8673A9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7AECA5A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10.10-10.30</w:t>
            </w:r>
          </w:p>
        </w:tc>
        <w:tc>
          <w:tcPr>
            <w:tcW w:w="5812" w:type="dxa"/>
            <w:noWrap/>
            <w:hideMark/>
          </w:tcPr>
          <w:p w14:paraId="6795CDA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78FFCCF8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12BC1921" w14:textId="77777777" w:rsidTr="00DE5A08">
        <w:trPr>
          <w:trHeight w:val="285"/>
        </w:trPr>
        <w:tc>
          <w:tcPr>
            <w:tcW w:w="1696" w:type="dxa"/>
            <w:noWrap/>
            <w:hideMark/>
          </w:tcPr>
          <w:p w14:paraId="7B40378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10.30-1</w:t>
            </w:r>
            <w:r w:rsidR="00B57A94" w:rsidRPr="00802B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57A94"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699F3379" w14:textId="77777777" w:rsidR="00552488" w:rsidRPr="00802B4E" w:rsidRDefault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Testavläsning – övning / Lab-demonstration</w:t>
            </w:r>
          </w:p>
        </w:tc>
        <w:tc>
          <w:tcPr>
            <w:tcW w:w="1554" w:type="dxa"/>
            <w:noWrap/>
          </w:tcPr>
          <w:p w14:paraId="1B86857F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1FA448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51CBF1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ADC70E2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05E37488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E976B9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92293BA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13.00-13.40</w:t>
            </w:r>
          </w:p>
        </w:tc>
        <w:tc>
          <w:tcPr>
            <w:tcW w:w="5812" w:type="dxa"/>
            <w:noWrap/>
            <w:hideMark/>
          </w:tcPr>
          <w:p w14:paraId="3E8A2D60" w14:textId="77777777" w:rsidR="00DE5A08" w:rsidRPr="00802B4E" w:rsidRDefault="00531947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– III hartser, plaster och lim, gummi</w:t>
            </w:r>
          </w:p>
        </w:tc>
        <w:tc>
          <w:tcPr>
            <w:tcW w:w="1554" w:type="dxa"/>
            <w:noWrap/>
            <w:hideMark/>
          </w:tcPr>
          <w:p w14:paraId="55FB8E85" w14:textId="77777777" w:rsidR="00DE5A08" w:rsidRPr="00802B4E" w:rsidRDefault="00C02765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OB, TL</w:t>
            </w:r>
          </w:p>
        </w:tc>
      </w:tr>
      <w:tr w:rsidR="00802B4E" w:rsidRPr="00802B4E" w14:paraId="4C40F36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2067F0F" w14:textId="77777777" w:rsidR="00B57A94" w:rsidRPr="00802B4E" w:rsidRDefault="00B57A94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13.50-14.30</w:t>
            </w:r>
          </w:p>
        </w:tc>
        <w:tc>
          <w:tcPr>
            <w:tcW w:w="5812" w:type="dxa"/>
            <w:noWrap/>
            <w:hideMark/>
          </w:tcPr>
          <w:p w14:paraId="4E450CB5" w14:textId="77777777" w:rsidR="00B57A94" w:rsidRPr="00802B4E" w:rsidRDefault="00EF0D79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Arbetsrelaterade hudsjukdoma</w:t>
            </w:r>
            <w:r w:rsidR="00F13743" w:rsidRPr="00802B4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annat än eksem</w:t>
            </w:r>
          </w:p>
        </w:tc>
        <w:tc>
          <w:tcPr>
            <w:tcW w:w="1554" w:type="dxa"/>
            <w:noWrap/>
            <w:hideMark/>
          </w:tcPr>
          <w:p w14:paraId="4A0566AE" w14:textId="77777777" w:rsidR="00B57A94" w:rsidRPr="00802B4E" w:rsidRDefault="00EF0D79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13743" w:rsidRPr="00802B4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802B4E" w:rsidRPr="00802B4E" w14:paraId="02708F8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2C6C095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14.30-14.50</w:t>
            </w:r>
          </w:p>
        </w:tc>
        <w:tc>
          <w:tcPr>
            <w:tcW w:w="5812" w:type="dxa"/>
            <w:noWrap/>
            <w:hideMark/>
          </w:tcPr>
          <w:p w14:paraId="4DD7123C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4EE3563F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815CB6D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33FAD79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14.50-16.30</w:t>
            </w:r>
          </w:p>
        </w:tc>
        <w:tc>
          <w:tcPr>
            <w:tcW w:w="5812" w:type="dxa"/>
            <w:noWrap/>
            <w:hideMark/>
          </w:tcPr>
          <w:p w14:paraId="2CEEDCF8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  <w:r w:rsidR="00980D56">
              <w:rPr>
                <w:rFonts w:asciiTheme="minorHAnsi" w:hAnsiTheme="minorHAnsi" w:cstheme="minorHAnsi"/>
                <w:sz w:val="20"/>
                <w:szCs w:val="20"/>
              </w:rPr>
              <w:t>/Inskickade fall</w:t>
            </w:r>
          </w:p>
        </w:tc>
        <w:tc>
          <w:tcPr>
            <w:tcW w:w="1554" w:type="dxa"/>
            <w:noWrap/>
            <w:hideMark/>
          </w:tcPr>
          <w:p w14:paraId="629FD0B0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747F9D47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729E61E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D6DFEB7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0FD188F3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5D29522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EC1A62D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610F014" w14:textId="573309FB" w:rsidR="00DE5A08" w:rsidRPr="00802B4E" w:rsidRDefault="00DE5A08" w:rsidP="00DE5A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Onsdag </w:t>
            </w:r>
            <w:r w:rsidR="00436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mars 2023</w:t>
            </w:r>
          </w:p>
        </w:tc>
        <w:tc>
          <w:tcPr>
            <w:tcW w:w="1554" w:type="dxa"/>
            <w:noWrap/>
            <w:hideMark/>
          </w:tcPr>
          <w:p w14:paraId="12D7000B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C23975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540954E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69AC9897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1D66CF18" w14:textId="77777777" w:rsidR="00DE5A08" w:rsidRPr="00802B4E" w:rsidRDefault="000D6539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NH, TL</w:t>
            </w:r>
          </w:p>
        </w:tc>
      </w:tr>
      <w:tr w:rsidR="00802B4E" w:rsidRPr="00802B4E" w14:paraId="570B2955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C710931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08.10-08.30</w:t>
            </w:r>
          </w:p>
        </w:tc>
        <w:tc>
          <w:tcPr>
            <w:tcW w:w="5812" w:type="dxa"/>
            <w:noWrap/>
            <w:hideMark/>
          </w:tcPr>
          <w:p w14:paraId="277A85ED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Atopiskt eksem i arbetslivet</w:t>
            </w:r>
          </w:p>
        </w:tc>
        <w:tc>
          <w:tcPr>
            <w:tcW w:w="1554" w:type="dxa"/>
            <w:noWrap/>
            <w:hideMark/>
          </w:tcPr>
          <w:p w14:paraId="2270A8DF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6EEAFDE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23D962A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08.40-09.10</w:t>
            </w:r>
          </w:p>
        </w:tc>
        <w:tc>
          <w:tcPr>
            <w:tcW w:w="5812" w:type="dxa"/>
            <w:noWrap/>
            <w:hideMark/>
          </w:tcPr>
          <w:p w14:paraId="6FB6C5DC" w14:textId="77777777" w:rsidR="00DE5A08" w:rsidRPr="00802B4E" w:rsidRDefault="000D6539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Relevansbedömning (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>Positivt test - men har det någon betydelse för patientens aktuella besvär?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4" w:type="dxa"/>
            <w:noWrap/>
            <w:hideMark/>
          </w:tcPr>
          <w:p w14:paraId="51D18BBF" w14:textId="77777777" w:rsidR="00DE5A08" w:rsidRPr="00802B4E" w:rsidRDefault="003C7E1C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20951007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81C10EA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2642123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09.20-09.50</w:t>
            </w:r>
            <w:bookmarkEnd w:id="0"/>
          </w:p>
        </w:tc>
        <w:tc>
          <w:tcPr>
            <w:tcW w:w="5812" w:type="dxa"/>
            <w:noWrap/>
            <w:hideMark/>
          </w:tcPr>
          <w:p w14:paraId="77C1B440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Arbetsrelaterade hudtumörer</w:t>
            </w:r>
          </w:p>
        </w:tc>
        <w:tc>
          <w:tcPr>
            <w:tcW w:w="1554" w:type="dxa"/>
            <w:noWrap/>
            <w:hideMark/>
          </w:tcPr>
          <w:p w14:paraId="5D2CF3E2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LvK</w:t>
            </w:r>
            <w:proofErr w:type="spellEnd"/>
          </w:p>
        </w:tc>
      </w:tr>
      <w:tr w:rsidR="00802B4E" w:rsidRPr="00802B4E" w14:paraId="026B3896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19497BD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09.50-10.10</w:t>
            </w:r>
          </w:p>
        </w:tc>
        <w:tc>
          <w:tcPr>
            <w:tcW w:w="5812" w:type="dxa"/>
            <w:noWrap/>
            <w:hideMark/>
          </w:tcPr>
          <w:p w14:paraId="0C8DF42C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3CDCEC8A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9D2943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6668CC9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10.10-10.40</w:t>
            </w:r>
          </w:p>
        </w:tc>
        <w:tc>
          <w:tcPr>
            <w:tcW w:w="5812" w:type="dxa"/>
            <w:noWrap/>
            <w:hideMark/>
          </w:tcPr>
          <w:p w14:paraId="0733E101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Fotokontaktallergi</w:t>
            </w:r>
          </w:p>
        </w:tc>
        <w:tc>
          <w:tcPr>
            <w:tcW w:w="1554" w:type="dxa"/>
            <w:noWrap/>
            <w:hideMark/>
          </w:tcPr>
          <w:p w14:paraId="6C4B8FA5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</w:tr>
      <w:tr w:rsidR="00802B4E" w:rsidRPr="00802B4E" w14:paraId="1F7E077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E8C0155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10.40-11.10</w:t>
            </w:r>
          </w:p>
        </w:tc>
        <w:tc>
          <w:tcPr>
            <w:tcW w:w="5812" w:type="dxa"/>
            <w:noWrap/>
            <w:hideMark/>
          </w:tcPr>
          <w:p w14:paraId="2C1BD214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Växter, naturmedel</w:t>
            </w:r>
          </w:p>
        </w:tc>
        <w:tc>
          <w:tcPr>
            <w:tcW w:w="1554" w:type="dxa"/>
            <w:noWrap/>
            <w:hideMark/>
          </w:tcPr>
          <w:p w14:paraId="42570595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</w:tr>
      <w:tr w:rsidR="00802B4E" w:rsidRPr="00802B4E" w14:paraId="0FC64FDE" w14:textId="77777777" w:rsidTr="00364CEB">
        <w:trPr>
          <w:trHeight w:val="285"/>
        </w:trPr>
        <w:tc>
          <w:tcPr>
            <w:tcW w:w="1696" w:type="dxa"/>
            <w:noWrap/>
            <w:hideMark/>
          </w:tcPr>
          <w:p w14:paraId="40F01327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11.20-12.00</w:t>
            </w:r>
          </w:p>
        </w:tc>
        <w:tc>
          <w:tcPr>
            <w:tcW w:w="5812" w:type="dxa"/>
            <w:noWrap/>
          </w:tcPr>
          <w:p w14:paraId="551B933D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Systemisk kontaktallergi</w:t>
            </w:r>
          </w:p>
        </w:tc>
        <w:tc>
          <w:tcPr>
            <w:tcW w:w="1554" w:type="dxa"/>
            <w:noWrap/>
          </w:tcPr>
          <w:p w14:paraId="1DEC5D5C" w14:textId="77777777" w:rsidR="00DE5A08" w:rsidRPr="00802B4E" w:rsidRDefault="00802B4E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</w:tr>
      <w:tr w:rsidR="00802B4E" w:rsidRPr="00802B4E" w14:paraId="78A2CD8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5F2A907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094B3FEC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26DFF410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236971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8B4557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13.00-13.30</w:t>
            </w:r>
          </w:p>
        </w:tc>
        <w:tc>
          <w:tcPr>
            <w:tcW w:w="5812" w:type="dxa"/>
            <w:noWrap/>
            <w:hideMark/>
          </w:tcPr>
          <w:p w14:paraId="59409053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Kontakturtikaria</w:t>
            </w:r>
            <w:proofErr w:type="spellEnd"/>
          </w:p>
        </w:tc>
        <w:tc>
          <w:tcPr>
            <w:tcW w:w="1554" w:type="dxa"/>
            <w:noWrap/>
            <w:hideMark/>
          </w:tcPr>
          <w:p w14:paraId="1CED99EB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02A7CA4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34E9169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13.30-14.10</w:t>
            </w:r>
          </w:p>
        </w:tc>
        <w:tc>
          <w:tcPr>
            <w:tcW w:w="5812" w:type="dxa"/>
            <w:noWrap/>
            <w:hideMark/>
          </w:tcPr>
          <w:p w14:paraId="582D5D5B" w14:textId="77777777" w:rsidR="00010B1C" w:rsidRPr="00B90EE7" w:rsidRDefault="00B90EE7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Skönhetsidealens</w:t>
            </w:r>
            <w:r w:rsidRPr="00B90EE7">
              <w:rPr>
                <w:rFonts w:asciiTheme="minorHAnsi" w:hAnsiTheme="minorHAnsi" w:cstheme="minorHAnsi"/>
                <w:sz w:val="20"/>
                <w:szCs w:val="20"/>
              </w:rPr>
              <w:t xml:space="preserve"> komplikat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ioner- vad kan och bör utredas?</w:t>
            </w:r>
          </w:p>
        </w:tc>
        <w:tc>
          <w:tcPr>
            <w:tcW w:w="1554" w:type="dxa"/>
            <w:noWrap/>
            <w:hideMark/>
          </w:tcPr>
          <w:p w14:paraId="5F6361B2" w14:textId="77777777" w:rsidR="00010B1C" w:rsidRPr="00802B4E" w:rsidRDefault="00C02765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</w:t>
            </w:r>
            <w:r w:rsidR="00010B1C" w:rsidRPr="00802B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743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0B1C"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</w:tr>
      <w:tr w:rsidR="00802B4E" w:rsidRPr="00802B4E" w14:paraId="6B92019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A06B1E4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14.10-14.30</w:t>
            </w:r>
          </w:p>
        </w:tc>
        <w:tc>
          <w:tcPr>
            <w:tcW w:w="5812" w:type="dxa"/>
            <w:noWrap/>
            <w:hideMark/>
          </w:tcPr>
          <w:p w14:paraId="6DE38452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4C581E5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7466E0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B54115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14.30-16.30</w:t>
            </w:r>
          </w:p>
        </w:tc>
        <w:tc>
          <w:tcPr>
            <w:tcW w:w="5812" w:type="dxa"/>
            <w:noWrap/>
            <w:hideMark/>
          </w:tcPr>
          <w:p w14:paraId="432915E2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  <w:r w:rsidR="00980D56">
              <w:rPr>
                <w:rFonts w:asciiTheme="minorHAnsi" w:hAnsiTheme="minorHAnsi" w:cstheme="minorHAnsi"/>
                <w:sz w:val="20"/>
                <w:szCs w:val="20"/>
              </w:rPr>
              <w:t>/Inskickade fall</w:t>
            </w:r>
          </w:p>
        </w:tc>
        <w:tc>
          <w:tcPr>
            <w:tcW w:w="1554" w:type="dxa"/>
            <w:noWrap/>
            <w:hideMark/>
          </w:tcPr>
          <w:p w14:paraId="1A39678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C773EE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3F6F7C6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48C57D9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5712EF68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9759B36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5B3E5E6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7187902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Kursmiddag</w:t>
            </w:r>
          </w:p>
        </w:tc>
        <w:tc>
          <w:tcPr>
            <w:tcW w:w="1554" w:type="dxa"/>
            <w:noWrap/>
            <w:hideMark/>
          </w:tcPr>
          <w:p w14:paraId="78B3169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1DF7AF4A" w14:textId="77777777" w:rsidTr="00D124F6">
        <w:trPr>
          <w:trHeight w:val="285"/>
        </w:trPr>
        <w:tc>
          <w:tcPr>
            <w:tcW w:w="1696" w:type="dxa"/>
            <w:noWrap/>
          </w:tcPr>
          <w:p w14:paraId="7FD014B2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6CB6E5B3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3F96F9BD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D147417" w14:textId="77777777" w:rsidTr="00D124F6">
        <w:trPr>
          <w:trHeight w:val="285"/>
        </w:trPr>
        <w:tc>
          <w:tcPr>
            <w:tcW w:w="1696" w:type="dxa"/>
            <w:noWrap/>
          </w:tcPr>
          <w:p w14:paraId="420C656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7099F641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5D890868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3BDD5482" w14:textId="77777777" w:rsidTr="008D109C">
        <w:trPr>
          <w:trHeight w:val="285"/>
        </w:trPr>
        <w:tc>
          <w:tcPr>
            <w:tcW w:w="1696" w:type="dxa"/>
            <w:noWrap/>
          </w:tcPr>
          <w:p w14:paraId="44B68F4A" w14:textId="77777777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2AA3EA51" w14:textId="77777777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6D60F67F" w14:textId="77777777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02B4E" w:rsidRPr="00802B4E" w14:paraId="0C65F31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4FFC822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Tid</w:t>
            </w:r>
          </w:p>
        </w:tc>
        <w:tc>
          <w:tcPr>
            <w:tcW w:w="5812" w:type="dxa"/>
            <w:noWrap/>
            <w:hideMark/>
          </w:tcPr>
          <w:p w14:paraId="53AD9013" w14:textId="0C63F6D8" w:rsidR="00010B1C" w:rsidRPr="00802B4E" w:rsidRDefault="00010B1C" w:rsidP="00010B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Torsdag </w:t>
            </w:r>
            <w:r w:rsidR="00436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mars 2023</w:t>
            </w:r>
          </w:p>
        </w:tc>
        <w:tc>
          <w:tcPr>
            <w:tcW w:w="1554" w:type="dxa"/>
            <w:noWrap/>
            <w:hideMark/>
          </w:tcPr>
          <w:p w14:paraId="447D0CE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i/>
                <w:sz w:val="20"/>
                <w:szCs w:val="20"/>
              </w:rPr>
              <w:t>Föreläsare</w:t>
            </w:r>
          </w:p>
        </w:tc>
      </w:tr>
      <w:tr w:rsidR="00802B4E" w:rsidRPr="00802B4E" w14:paraId="2492922E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E2C3B2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41E754E3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62B067F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  <w:r w:rsidR="000D6539">
              <w:rPr>
                <w:rFonts w:asciiTheme="minorHAnsi" w:hAnsiTheme="minorHAnsi" w:cstheme="minorHAnsi"/>
                <w:sz w:val="20"/>
                <w:szCs w:val="20"/>
              </w:rPr>
              <w:t>, TL</w:t>
            </w:r>
          </w:p>
        </w:tc>
      </w:tr>
      <w:tr w:rsidR="00802B4E" w:rsidRPr="00802B4E" w14:paraId="60381C1A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5FEC1C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08.10-08.50</w:t>
            </w:r>
          </w:p>
        </w:tc>
        <w:tc>
          <w:tcPr>
            <w:tcW w:w="5812" w:type="dxa"/>
            <w:noWrap/>
            <w:hideMark/>
          </w:tcPr>
          <w:p w14:paraId="395DE689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Akut toxiskt eksem - Kemisk brännskada - Eksem efter engångsskada - Mekanisk irritation</w:t>
            </w:r>
          </w:p>
        </w:tc>
        <w:tc>
          <w:tcPr>
            <w:tcW w:w="1554" w:type="dxa"/>
            <w:noWrap/>
            <w:hideMark/>
          </w:tcPr>
          <w:p w14:paraId="6261E26B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</w:tr>
      <w:tr w:rsidR="00802B4E" w:rsidRPr="00802B4E" w14:paraId="0FB758E5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39B0D9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09.00-09.50</w:t>
            </w:r>
          </w:p>
        </w:tc>
        <w:tc>
          <w:tcPr>
            <w:tcW w:w="5812" w:type="dxa"/>
            <w:noWrap/>
            <w:hideMark/>
          </w:tcPr>
          <w:p w14:paraId="4E65A5F6" w14:textId="77777777" w:rsidR="00010B1C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Dentalpatienter, medicinska hjälpmedel</w:t>
            </w:r>
          </w:p>
        </w:tc>
        <w:tc>
          <w:tcPr>
            <w:tcW w:w="1554" w:type="dxa"/>
            <w:noWrap/>
            <w:hideMark/>
          </w:tcPr>
          <w:p w14:paraId="2C9CA01E" w14:textId="77777777" w:rsidR="00010B1C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="000D65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</w:tr>
      <w:tr w:rsidR="00802B4E" w:rsidRPr="00802B4E" w14:paraId="73CC602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7DA134D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09.50-10.10</w:t>
            </w:r>
          </w:p>
        </w:tc>
        <w:tc>
          <w:tcPr>
            <w:tcW w:w="5812" w:type="dxa"/>
            <w:noWrap/>
            <w:hideMark/>
          </w:tcPr>
          <w:p w14:paraId="542316BC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612C191D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</w:tr>
      <w:tr w:rsidR="00802B4E" w:rsidRPr="00802B4E" w14:paraId="770F2C1A" w14:textId="77777777" w:rsidTr="00D124F6">
        <w:trPr>
          <w:trHeight w:val="285"/>
        </w:trPr>
        <w:tc>
          <w:tcPr>
            <w:tcW w:w="1696" w:type="dxa"/>
            <w:noWrap/>
          </w:tcPr>
          <w:p w14:paraId="029274BE" w14:textId="77777777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47956122" w14:textId="77777777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Sjukskrivning - Arbetsskada 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Intyg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2B4E" w:rsidRPr="00802B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Anmäla biverkan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medicintekniska produkter</w:t>
            </w:r>
          </w:p>
        </w:tc>
        <w:tc>
          <w:tcPr>
            <w:tcW w:w="1554" w:type="dxa"/>
            <w:noWrap/>
          </w:tcPr>
          <w:p w14:paraId="48BC3377" w14:textId="77777777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HMP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802B4E" w:rsidRPr="00802B4E" w14:paraId="6A773735" w14:textId="77777777" w:rsidTr="000D0590">
        <w:trPr>
          <w:trHeight w:val="285"/>
        </w:trPr>
        <w:tc>
          <w:tcPr>
            <w:tcW w:w="1696" w:type="dxa"/>
            <w:noWrap/>
            <w:hideMark/>
          </w:tcPr>
          <w:p w14:paraId="1C1BD36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0-11.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728A479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Förebyggande av handeksem - Skyddshandskar</w:t>
            </w:r>
          </w:p>
        </w:tc>
        <w:tc>
          <w:tcPr>
            <w:tcW w:w="1554" w:type="dxa"/>
            <w:noWrap/>
          </w:tcPr>
          <w:p w14:paraId="3DEA8EDB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ME,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</w:tr>
      <w:tr w:rsidR="00802B4E" w:rsidRPr="00802B4E" w14:paraId="715132A8" w14:textId="77777777" w:rsidTr="000D0590">
        <w:trPr>
          <w:trHeight w:val="285"/>
        </w:trPr>
        <w:tc>
          <w:tcPr>
            <w:tcW w:w="1696" w:type="dxa"/>
            <w:noWrap/>
          </w:tcPr>
          <w:p w14:paraId="7A8DC95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2C70F2D5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</w:tcPr>
          <w:p w14:paraId="04209718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5E018DDD" w14:textId="77777777" w:rsidTr="000D0590">
        <w:trPr>
          <w:trHeight w:val="285"/>
        </w:trPr>
        <w:tc>
          <w:tcPr>
            <w:tcW w:w="1696" w:type="dxa"/>
            <w:noWrap/>
          </w:tcPr>
          <w:p w14:paraId="5311470C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-13.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12" w:type="dxa"/>
            <w:noWrap/>
          </w:tcPr>
          <w:p w14:paraId="58DF867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Handeksem - behandling, handläggning</w:t>
            </w:r>
          </w:p>
        </w:tc>
        <w:tc>
          <w:tcPr>
            <w:tcW w:w="1554" w:type="dxa"/>
            <w:noWrap/>
          </w:tcPr>
          <w:p w14:paraId="1236DE79" w14:textId="77777777" w:rsidR="00010B1C" w:rsidRPr="00802B4E" w:rsidRDefault="007B7262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64259209" w14:textId="77777777" w:rsidTr="000D0590">
        <w:trPr>
          <w:trHeight w:val="285"/>
        </w:trPr>
        <w:tc>
          <w:tcPr>
            <w:tcW w:w="1696" w:type="dxa"/>
            <w:noWrap/>
          </w:tcPr>
          <w:p w14:paraId="7CAC432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13.20-14.00</w:t>
            </w:r>
          </w:p>
        </w:tc>
        <w:tc>
          <w:tcPr>
            <w:tcW w:w="5812" w:type="dxa"/>
            <w:noWrap/>
          </w:tcPr>
          <w:p w14:paraId="779A2B2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När inte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basserien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räcker till</w:t>
            </w:r>
          </w:p>
        </w:tc>
        <w:tc>
          <w:tcPr>
            <w:tcW w:w="1554" w:type="dxa"/>
            <w:noWrap/>
          </w:tcPr>
          <w:p w14:paraId="70756EB9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634E49FA" w14:textId="77777777" w:rsidTr="000D0590">
        <w:trPr>
          <w:trHeight w:val="285"/>
        </w:trPr>
        <w:tc>
          <w:tcPr>
            <w:tcW w:w="1696" w:type="dxa"/>
            <w:noWrap/>
          </w:tcPr>
          <w:p w14:paraId="10605397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14.00-15.00</w:t>
            </w:r>
          </w:p>
        </w:tc>
        <w:tc>
          <w:tcPr>
            <w:tcW w:w="5812" w:type="dxa"/>
            <w:noWrap/>
          </w:tcPr>
          <w:p w14:paraId="5A73860B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Sammanfattning,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quiz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, avslut</w:t>
            </w:r>
          </w:p>
        </w:tc>
        <w:tc>
          <w:tcPr>
            <w:tcW w:w="1554" w:type="dxa"/>
            <w:noWrap/>
          </w:tcPr>
          <w:p w14:paraId="1CEA4B0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, TL</w:t>
            </w:r>
          </w:p>
        </w:tc>
      </w:tr>
      <w:tr w:rsidR="00010B1C" w:rsidRPr="00802B4E" w14:paraId="650F79A2" w14:textId="77777777" w:rsidTr="000D0590">
        <w:trPr>
          <w:trHeight w:val="285"/>
        </w:trPr>
        <w:tc>
          <w:tcPr>
            <w:tcW w:w="1696" w:type="dxa"/>
            <w:noWrap/>
          </w:tcPr>
          <w:p w14:paraId="4D78D941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30337FDC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42BCEE51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BA1E62" w14:textId="77777777" w:rsidR="0089016E" w:rsidRPr="00802B4E" w:rsidRDefault="0089016E">
      <w:pPr>
        <w:rPr>
          <w:rFonts w:asciiTheme="minorHAnsi" w:hAnsiTheme="minorHAnsi" w:cstheme="minorHAnsi"/>
          <w:sz w:val="20"/>
          <w:szCs w:val="20"/>
        </w:rPr>
      </w:pPr>
    </w:p>
    <w:p w14:paraId="082C69F9" w14:textId="77777777" w:rsidR="007D60F7" w:rsidRPr="00A63FFC" w:rsidRDefault="00A63FFC">
      <w:pPr>
        <w:rPr>
          <w:rFonts w:asciiTheme="minorHAnsi" w:hAnsiTheme="minorHAnsi" w:cstheme="minorHAnsi"/>
          <w:i/>
          <w:sz w:val="20"/>
          <w:szCs w:val="20"/>
        </w:rPr>
      </w:pPr>
      <w:r w:rsidRPr="00A63FFC">
        <w:rPr>
          <w:rFonts w:asciiTheme="minorHAnsi" w:hAnsiTheme="minorHAnsi" w:cstheme="minorHAnsi"/>
          <w:i/>
          <w:sz w:val="20"/>
          <w:szCs w:val="20"/>
        </w:rPr>
        <w:t>Justering av tider och föreläsare kan ske.</w:t>
      </w:r>
    </w:p>
    <w:p w14:paraId="2AEA3D2A" w14:textId="77777777" w:rsidR="007D60F7" w:rsidRPr="00802B4E" w:rsidRDefault="007D60F7" w:rsidP="007D60F7">
      <w:pPr>
        <w:pStyle w:val="Rubrik"/>
      </w:pPr>
      <w:r w:rsidRPr="00802B4E">
        <w:t>Föreläsare</w:t>
      </w:r>
    </w:p>
    <w:p w14:paraId="77394793" w14:textId="77777777" w:rsidR="007D60F7" w:rsidRPr="00802B4E" w:rsidRDefault="007D60F7" w:rsidP="007D60F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5"/>
        <w:gridCol w:w="8446"/>
      </w:tblGrid>
      <w:tr w:rsidR="00802B4E" w:rsidRPr="00802B4E" w14:paraId="5AFDE864" w14:textId="77777777" w:rsidTr="00802B4E">
        <w:tc>
          <w:tcPr>
            <w:tcW w:w="615" w:type="dxa"/>
          </w:tcPr>
          <w:p w14:paraId="6B7BD201" w14:textId="77777777" w:rsidR="007D60F7" w:rsidRPr="00802B4E" w:rsidRDefault="00C02765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</w:t>
            </w:r>
          </w:p>
        </w:tc>
        <w:tc>
          <w:tcPr>
            <w:tcW w:w="8446" w:type="dxa"/>
          </w:tcPr>
          <w:p w14:paraId="08345718" w14:textId="77777777" w:rsidR="007D60F7" w:rsidRPr="00802B4E" w:rsidRDefault="007D60F7" w:rsidP="00811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Annarita Antelmi, </w:t>
            </w:r>
            <w:r w:rsidR="008119FE">
              <w:rPr>
                <w:rFonts w:asciiTheme="minorHAnsi" w:hAnsiTheme="minorHAnsi" w:cstheme="minorHAnsi"/>
                <w:sz w:val="20"/>
                <w:szCs w:val="20"/>
              </w:rPr>
              <w:t>biträdande överläkare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, PhD, YMDA (Yrkes- och miljödermatologiska avdelningen, Skånes universitetssjukhus, Malmö)</w:t>
            </w:r>
          </w:p>
        </w:tc>
      </w:tr>
      <w:tr w:rsidR="00802B4E" w:rsidRPr="00802B4E" w14:paraId="14BCD2D3" w14:textId="77777777" w:rsidTr="00802B4E">
        <w:tc>
          <w:tcPr>
            <w:tcW w:w="615" w:type="dxa"/>
          </w:tcPr>
          <w:p w14:paraId="59C938C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  <w:tc>
          <w:tcPr>
            <w:tcW w:w="8446" w:type="dxa"/>
          </w:tcPr>
          <w:p w14:paraId="17939B63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Cecili</w:t>
            </w:r>
            <w:r w:rsidR="00D91E8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Svedman, sektionschef, professor, YMDA</w:t>
            </w:r>
          </w:p>
        </w:tc>
      </w:tr>
      <w:tr w:rsidR="00802B4E" w:rsidRPr="00802B4E" w14:paraId="00BD3E9B" w14:textId="77777777" w:rsidTr="00802B4E">
        <w:tc>
          <w:tcPr>
            <w:tcW w:w="615" w:type="dxa"/>
          </w:tcPr>
          <w:p w14:paraId="2AF0A26C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HMP</w:t>
            </w:r>
          </w:p>
        </w:tc>
        <w:tc>
          <w:tcPr>
            <w:tcW w:w="8446" w:type="dxa"/>
          </w:tcPr>
          <w:p w14:paraId="6C93E4C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Henrietta Moliner Passlov, kurator, socionom, 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doktorand,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YMDA</w:t>
            </w:r>
          </w:p>
        </w:tc>
      </w:tr>
      <w:tr w:rsidR="00802B4E" w:rsidRPr="00802B4E" w14:paraId="00072521" w14:textId="77777777" w:rsidTr="00802B4E">
        <w:tc>
          <w:tcPr>
            <w:tcW w:w="615" w:type="dxa"/>
          </w:tcPr>
          <w:p w14:paraId="77176159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IAB</w:t>
            </w:r>
          </w:p>
        </w:tc>
        <w:tc>
          <w:tcPr>
            <w:tcW w:w="8446" w:type="dxa"/>
          </w:tcPr>
          <w:p w14:paraId="56FE9781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Ina Anveden-Berglind, enhetschef arbets- och miljödermatologi, överläkare, PhD, Centrum för arbets- och miljömedicin, Stockholm</w:t>
            </w:r>
          </w:p>
        </w:tc>
      </w:tr>
      <w:tr w:rsidR="00802B4E" w:rsidRPr="00802B4E" w14:paraId="7C5BC3F6" w14:textId="77777777" w:rsidTr="00802B4E">
        <w:tc>
          <w:tcPr>
            <w:tcW w:w="615" w:type="dxa"/>
          </w:tcPr>
          <w:p w14:paraId="2D2820B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</w:p>
        </w:tc>
        <w:tc>
          <w:tcPr>
            <w:tcW w:w="8446" w:type="dxa"/>
          </w:tcPr>
          <w:p w14:paraId="777C732F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Inese Hauksson, överläkare, PhD, YMDA</w:t>
            </w:r>
          </w:p>
        </w:tc>
      </w:tr>
      <w:tr w:rsidR="00802B4E" w:rsidRPr="00802B4E" w14:paraId="2ED7D821" w14:textId="77777777" w:rsidTr="00802B4E">
        <w:tc>
          <w:tcPr>
            <w:tcW w:w="615" w:type="dxa"/>
          </w:tcPr>
          <w:p w14:paraId="6779B82A" w14:textId="77777777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</w:p>
        </w:tc>
        <w:tc>
          <w:tcPr>
            <w:tcW w:w="8446" w:type="dxa"/>
          </w:tcPr>
          <w:p w14:paraId="439B1094" w14:textId="77777777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Ingrid Siemund, överläkare, PhD YMDA</w:t>
            </w:r>
          </w:p>
        </w:tc>
      </w:tr>
      <w:tr w:rsidR="00802B4E" w:rsidRPr="00802B4E" w14:paraId="70ACBB0B" w14:textId="77777777" w:rsidTr="00802B4E">
        <w:tc>
          <w:tcPr>
            <w:tcW w:w="615" w:type="dxa"/>
          </w:tcPr>
          <w:p w14:paraId="298B461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JD</w:t>
            </w:r>
          </w:p>
        </w:tc>
        <w:tc>
          <w:tcPr>
            <w:tcW w:w="8446" w:type="dxa"/>
          </w:tcPr>
          <w:p w14:paraId="5F0C29CE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Jakob Dahlin, yrkeshygieniker, PhD, YMDA</w:t>
            </w:r>
          </w:p>
        </w:tc>
      </w:tr>
      <w:tr w:rsidR="00802B4E" w:rsidRPr="00802B4E" w14:paraId="03330735" w14:textId="77777777" w:rsidTr="00802B4E">
        <w:tc>
          <w:tcPr>
            <w:tcW w:w="615" w:type="dxa"/>
          </w:tcPr>
          <w:p w14:paraId="2D9094D3" w14:textId="77777777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</w:t>
            </w:r>
          </w:p>
        </w:tc>
        <w:tc>
          <w:tcPr>
            <w:tcW w:w="8446" w:type="dxa"/>
          </w:tcPr>
          <w:p w14:paraId="1EAA37FF" w14:textId="77777777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Josefin Ulriksdotter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ST-läkare Hud Helsingborg, doktorand YMDA</w:t>
            </w:r>
          </w:p>
        </w:tc>
      </w:tr>
      <w:tr w:rsidR="00802B4E" w:rsidRPr="00802B4E" w14:paraId="38B4006E" w14:textId="77777777" w:rsidTr="00802B4E">
        <w:tc>
          <w:tcPr>
            <w:tcW w:w="615" w:type="dxa"/>
          </w:tcPr>
          <w:p w14:paraId="57A8405D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LS</w:t>
            </w:r>
          </w:p>
        </w:tc>
        <w:tc>
          <w:tcPr>
            <w:tcW w:w="8446" w:type="dxa"/>
          </w:tcPr>
          <w:p w14:paraId="6CBA0DE5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Lone Skov, klinisk professor, Institut for Klinisk Medicin,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Herlev-Gentofte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Hospital,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Gentofte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0CF6808A" w14:textId="77777777" w:rsidTr="00802B4E">
        <w:tc>
          <w:tcPr>
            <w:tcW w:w="615" w:type="dxa"/>
          </w:tcPr>
          <w:p w14:paraId="6C8147B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LvK</w:t>
            </w:r>
            <w:proofErr w:type="spellEnd"/>
          </w:p>
        </w:tc>
        <w:tc>
          <w:tcPr>
            <w:tcW w:w="8446" w:type="dxa"/>
          </w:tcPr>
          <w:p w14:paraId="36A90375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Laura von Kobyletzki, docent, YMDA</w:t>
            </w:r>
          </w:p>
        </w:tc>
      </w:tr>
      <w:tr w:rsidR="00802B4E" w:rsidRPr="00802B4E" w14:paraId="05F06DCA" w14:textId="77777777" w:rsidTr="00802B4E">
        <w:tc>
          <w:tcPr>
            <w:tcW w:w="615" w:type="dxa"/>
          </w:tcPr>
          <w:p w14:paraId="67ADEA39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</w:tc>
        <w:tc>
          <w:tcPr>
            <w:tcW w:w="8446" w:type="dxa"/>
          </w:tcPr>
          <w:p w14:paraId="15FF8079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Malin Engfeldt, </w:t>
            </w:r>
            <w:r w:rsidR="00802B4E" w:rsidRPr="00802B4E">
              <w:rPr>
                <w:rFonts w:asciiTheme="minorHAnsi" w:hAnsiTheme="minorHAnsi" w:cstheme="minorHAnsi"/>
                <w:sz w:val="20"/>
                <w:szCs w:val="20"/>
              </w:rPr>
              <w:t>yrkeshygieniker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docent, Arbets- och mil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ömedicin Syd, Lund</w:t>
            </w:r>
          </w:p>
        </w:tc>
      </w:tr>
      <w:tr w:rsidR="00802B4E" w:rsidRPr="00802B4E" w14:paraId="04FC70D2" w14:textId="77777777" w:rsidTr="00802B4E">
        <w:tc>
          <w:tcPr>
            <w:tcW w:w="615" w:type="dxa"/>
          </w:tcPr>
          <w:p w14:paraId="73B08AF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8446" w:type="dxa"/>
          </w:tcPr>
          <w:p w14:paraId="56D0027E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Magnus Bruze, överläkare, professor, YMDA</w:t>
            </w:r>
          </w:p>
        </w:tc>
      </w:tr>
      <w:tr w:rsidR="00802B4E" w:rsidRPr="00802B4E" w14:paraId="245122B1" w14:textId="77777777" w:rsidTr="00802B4E">
        <w:tc>
          <w:tcPr>
            <w:tcW w:w="615" w:type="dxa"/>
          </w:tcPr>
          <w:p w14:paraId="6380E1F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8446" w:type="dxa"/>
          </w:tcPr>
          <w:p w14:paraId="626A552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Martin Mowitz, yrkeshygieniker, PhD, YMDA</w:t>
            </w:r>
          </w:p>
        </w:tc>
      </w:tr>
      <w:tr w:rsidR="00802B4E" w:rsidRPr="00802B4E" w14:paraId="396B0AB1" w14:textId="77777777" w:rsidTr="00802B4E">
        <w:tc>
          <w:tcPr>
            <w:tcW w:w="615" w:type="dxa"/>
          </w:tcPr>
          <w:p w14:paraId="57ACA742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  <w:tc>
          <w:tcPr>
            <w:tcW w:w="8446" w:type="dxa"/>
          </w:tcPr>
          <w:p w14:paraId="15996958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Nils Hamnerius, överläkare, PhD, YMDA</w:t>
            </w:r>
          </w:p>
        </w:tc>
      </w:tr>
      <w:tr w:rsidR="00802B4E" w:rsidRPr="00802B4E" w14:paraId="44C4DBE9" w14:textId="77777777" w:rsidTr="00802B4E">
        <w:tc>
          <w:tcPr>
            <w:tcW w:w="615" w:type="dxa"/>
          </w:tcPr>
          <w:p w14:paraId="5A860B3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  <w:tc>
          <w:tcPr>
            <w:tcW w:w="8446" w:type="dxa"/>
          </w:tcPr>
          <w:p w14:paraId="6368C11A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Ola Bergendorff, yrkeshygieniker, docent, YMDA</w:t>
            </w:r>
          </w:p>
        </w:tc>
      </w:tr>
      <w:tr w:rsidR="00802B4E" w:rsidRPr="00802B4E" w14:paraId="65CC0003" w14:textId="77777777" w:rsidTr="00802B4E">
        <w:tc>
          <w:tcPr>
            <w:tcW w:w="615" w:type="dxa"/>
          </w:tcPr>
          <w:p w14:paraId="4F354ED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  <w:tc>
          <w:tcPr>
            <w:tcW w:w="8446" w:type="dxa"/>
          </w:tcPr>
          <w:p w14:paraId="4B1E55BD" w14:textId="77777777" w:rsidR="007D60F7" w:rsidRPr="00802B4E" w:rsidRDefault="00D91E80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Tina Lej</w:t>
            </w:r>
            <w:r w:rsidR="007D60F7"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ding, specialistläkare, 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 xml:space="preserve">PhD, </w:t>
            </w:r>
            <w:r w:rsidR="007D60F7" w:rsidRPr="00802B4E">
              <w:rPr>
                <w:rFonts w:asciiTheme="minorHAnsi" w:hAnsiTheme="minorHAnsi" w:cstheme="minorHAnsi"/>
                <w:sz w:val="20"/>
                <w:szCs w:val="20"/>
              </w:rPr>
              <w:t>YMDA</w:t>
            </w:r>
          </w:p>
        </w:tc>
      </w:tr>
    </w:tbl>
    <w:p w14:paraId="5E295073" w14:textId="77777777" w:rsidR="007D60F7" w:rsidRPr="00802B4E" w:rsidRDefault="007D60F7">
      <w:pPr>
        <w:rPr>
          <w:rFonts w:asciiTheme="minorHAnsi" w:hAnsiTheme="minorHAnsi" w:cstheme="minorHAnsi"/>
          <w:sz w:val="20"/>
          <w:szCs w:val="20"/>
        </w:rPr>
      </w:pPr>
    </w:p>
    <w:sectPr w:rsidR="007D60F7" w:rsidRPr="0080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88"/>
    <w:rsid w:val="00010B1C"/>
    <w:rsid w:val="00015A77"/>
    <w:rsid w:val="00090E50"/>
    <w:rsid w:val="000C7910"/>
    <w:rsid w:val="000D0590"/>
    <w:rsid w:val="000D6539"/>
    <w:rsid w:val="001435BF"/>
    <w:rsid w:val="001622C0"/>
    <w:rsid w:val="00223DAD"/>
    <w:rsid w:val="00234AC4"/>
    <w:rsid w:val="00246C0C"/>
    <w:rsid w:val="002E4D5D"/>
    <w:rsid w:val="002F66C2"/>
    <w:rsid w:val="00364CEB"/>
    <w:rsid w:val="003C7E1C"/>
    <w:rsid w:val="00436462"/>
    <w:rsid w:val="00465815"/>
    <w:rsid w:val="00484C08"/>
    <w:rsid w:val="004B3323"/>
    <w:rsid w:val="004B4B08"/>
    <w:rsid w:val="004F745D"/>
    <w:rsid w:val="00522882"/>
    <w:rsid w:val="00531947"/>
    <w:rsid w:val="00532227"/>
    <w:rsid w:val="00552488"/>
    <w:rsid w:val="005B1690"/>
    <w:rsid w:val="005E2CC6"/>
    <w:rsid w:val="006605B1"/>
    <w:rsid w:val="006743FF"/>
    <w:rsid w:val="00680A8F"/>
    <w:rsid w:val="006E08DA"/>
    <w:rsid w:val="006F37A1"/>
    <w:rsid w:val="00724853"/>
    <w:rsid w:val="007B7262"/>
    <w:rsid w:val="007D60F7"/>
    <w:rsid w:val="00802B4E"/>
    <w:rsid w:val="008119FE"/>
    <w:rsid w:val="00846385"/>
    <w:rsid w:val="008701E6"/>
    <w:rsid w:val="0089016E"/>
    <w:rsid w:val="008D109C"/>
    <w:rsid w:val="0091372F"/>
    <w:rsid w:val="009675CA"/>
    <w:rsid w:val="00980D56"/>
    <w:rsid w:val="009B29AB"/>
    <w:rsid w:val="009B66FA"/>
    <w:rsid w:val="00A63FFC"/>
    <w:rsid w:val="00AA5BBE"/>
    <w:rsid w:val="00AA7D28"/>
    <w:rsid w:val="00AB4A80"/>
    <w:rsid w:val="00B57A94"/>
    <w:rsid w:val="00B90EE7"/>
    <w:rsid w:val="00BB1CAD"/>
    <w:rsid w:val="00C02765"/>
    <w:rsid w:val="00C55607"/>
    <w:rsid w:val="00CD53E4"/>
    <w:rsid w:val="00D124F6"/>
    <w:rsid w:val="00D91E80"/>
    <w:rsid w:val="00D95F5E"/>
    <w:rsid w:val="00DE5A08"/>
    <w:rsid w:val="00E04657"/>
    <w:rsid w:val="00E132A0"/>
    <w:rsid w:val="00E83950"/>
    <w:rsid w:val="00EF0D79"/>
    <w:rsid w:val="00F018EB"/>
    <w:rsid w:val="00F13743"/>
    <w:rsid w:val="00F355C2"/>
    <w:rsid w:val="00F7063D"/>
    <w:rsid w:val="00FC0D42"/>
    <w:rsid w:val="00FD3729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1A9B"/>
  <w15:chartTrackingRefBased/>
  <w15:docId w15:val="{C159F56B-12AC-40DE-963B-1FE785B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2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E0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08D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08DA"/>
    <w:rPr>
      <w:rFonts w:asciiTheme="majorHAnsi" w:eastAsiaTheme="majorEastAsia" w:hAnsiTheme="majorHAnsi" w:cstheme="majorBidi"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223DAD"/>
    <w:pPr>
      <w:spacing w:after="60"/>
      <w:outlineLvl w:val="1"/>
    </w:pPr>
    <w:rPr>
      <w:rFonts w:asciiTheme="majorHAnsi" w:eastAsiaTheme="majorEastAsia" w:hAnsiTheme="majorHAnsi" w:cstheme="majorBidi"/>
      <w:lang w:eastAsia="ja-JP"/>
    </w:rPr>
  </w:style>
  <w:style w:type="character" w:customStyle="1" w:styleId="UnderrubrikChar">
    <w:name w:val="Underrubrik Char"/>
    <w:basedOn w:val="Standardstycketeckensnitt"/>
    <w:link w:val="Underrubrik"/>
    <w:rsid w:val="00223DAD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Rubrik">
    <w:name w:val="Title"/>
    <w:basedOn w:val="Normal"/>
    <w:next w:val="Normal"/>
    <w:link w:val="RubrikChar"/>
    <w:qFormat/>
    <w:rsid w:val="00223DA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RubrikChar">
    <w:name w:val="Rubrik Char"/>
    <w:basedOn w:val="Standardstycketeckensnitt"/>
    <w:link w:val="Rubrik"/>
    <w:rsid w:val="00223DAD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table" w:styleId="Tabellrutnt">
    <w:name w:val="Table Grid"/>
    <w:basedOn w:val="Normaltabell"/>
    <w:uiPriority w:val="39"/>
    <w:rsid w:val="0055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Hamnerius</dc:creator>
  <cp:keywords/>
  <dc:description/>
  <cp:lastModifiedBy>Davidson Källberg Kajsa</cp:lastModifiedBy>
  <cp:revision>2</cp:revision>
  <dcterms:created xsi:type="dcterms:W3CDTF">2022-10-18T09:40:00Z</dcterms:created>
  <dcterms:modified xsi:type="dcterms:W3CDTF">2022-10-18T09:40:00Z</dcterms:modified>
</cp:coreProperties>
</file>