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E65F" w14:textId="4AAAAEE1" w:rsidR="00B04292" w:rsidRPr="002220EF" w:rsidRDefault="00B04292" w:rsidP="00B04292">
      <w:pPr>
        <w:rPr>
          <w:b/>
          <w:bCs/>
          <w:sz w:val="32"/>
          <w:szCs w:val="32"/>
        </w:rPr>
      </w:pPr>
      <w:r w:rsidRPr="002220EF">
        <w:rPr>
          <w:b/>
          <w:bCs/>
          <w:sz w:val="32"/>
          <w:szCs w:val="32"/>
        </w:rPr>
        <w:t xml:space="preserve">HEMOTERAPI ST-KURS </w:t>
      </w:r>
      <w:proofErr w:type="gramStart"/>
      <w:r w:rsidRPr="002220EF">
        <w:rPr>
          <w:b/>
          <w:bCs/>
          <w:sz w:val="32"/>
          <w:szCs w:val="32"/>
        </w:rPr>
        <w:t>15-18</w:t>
      </w:r>
      <w:proofErr w:type="gramEnd"/>
      <w:r w:rsidRPr="002220EF">
        <w:rPr>
          <w:b/>
          <w:bCs/>
          <w:sz w:val="32"/>
          <w:szCs w:val="32"/>
        </w:rPr>
        <w:t>/3 2022, Karolinska Stockholm</w:t>
      </w:r>
    </w:p>
    <w:p w14:paraId="6F40E991" w14:textId="1103D90A" w:rsidR="00B04292" w:rsidRDefault="002220EF" w:rsidP="00B04292">
      <w:pPr>
        <w:rPr>
          <w:sz w:val="32"/>
          <w:szCs w:val="32"/>
        </w:rPr>
      </w:pPr>
      <w:r w:rsidRPr="002220EF">
        <w:rPr>
          <w:noProof/>
          <w:sz w:val="32"/>
          <w:szCs w:val="32"/>
        </w:rPr>
        <mc:AlternateContent>
          <mc:Choice Requires="wps">
            <w:drawing>
              <wp:anchor distT="45720" distB="45720" distL="114300" distR="114300" simplePos="0" relativeHeight="251661312" behindDoc="0" locked="0" layoutInCell="1" allowOverlap="1" wp14:anchorId="1843E90E" wp14:editId="039D0096">
                <wp:simplePos x="0" y="0"/>
                <wp:positionH relativeFrom="column">
                  <wp:posOffset>-213995</wp:posOffset>
                </wp:positionH>
                <wp:positionV relativeFrom="paragraph">
                  <wp:posOffset>76835</wp:posOffset>
                </wp:positionV>
                <wp:extent cx="2724150" cy="1404620"/>
                <wp:effectExtent l="0" t="0" r="19050" b="2540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71CAD962" w14:textId="67E42FBF" w:rsidR="002220EF" w:rsidRDefault="002220EF">
                            <w:r>
                              <w:rPr>
                                <w:rFonts w:ascii="Arial" w:eastAsia="Times New Roman" w:hAnsi="Arial" w:cs="Arial"/>
                                <w:color w:val="333333"/>
                                <w:sz w:val="21"/>
                                <w:szCs w:val="21"/>
                              </w:rPr>
                              <w:t xml:space="preserve">"Lipus har granskat och godkänt denna kurs. Fullständig kursbeskrivning finns på </w:t>
                            </w:r>
                            <w:hyperlink r:id="rId6" w:history="1">
                              <w:r>
                                <w:rPr>
                                  <w:rStyle w:val="Hyperlnk"/>
                                  <w:rFonts w:ascii="Arial" w:eastAsia="Times New Roman" w:hAnsi="Arial" w:cs="Arial"/>
                                  <w:sz w:val="21"/>
                                  <w:szCs w:val="21"/>
                                </w:rPr>
                                <w:t>www.lipus.se</w:t>
                              </w:r>
                            </w:hyperlink>
                            <w:r>
                              <w:rPr>
                                <w:rFonts w:ascii="Arial" w:eastAsia="Times New Roman" w:hAnsi="Arial" w:cs="Arial"/>
                                <w:color w:val="333333"/>
                                <w:sz w:val="21"/>
                                <w:szCs w:val="21"/>
                              </w:rPr>
                              <w:t xml:space="preserve"> (Lipus-nr: </w:t>
                            </w:r>
                            <w:proofErr w:type="gramStart"/>
                            <w:r>
                              <w:rPr>
                                <w:rFonts w:ascii="Arial" w:eastAsia="Times New Roman" w:hAnsi="Arial" w:cs="Arial"/>
                                <w:color w:val="333333"/>
                                <w:sz w:val="21"/>
                                <w:szCs w:val="21"/>
                              </w:rPr>
                              <w:t>20210133</w:t>
                            </w:r>
                            <w:proofErr w:type="gramEnd"/>
                            <w:r>
                              <w:rPr>
                                <w:rFonts w:ascii="Arial" w:eastAsia="Times New Roman" w:hAnsi="Arial" w:cs="Arial"/>
                                <w:color w:val="333333"/>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3E90E" id="_x0000_t202" coordsize="21600,21600" o:spt="202" path="m,l,21600r21600,l21600,xe">
                <v:stroke joinstyle="miter"/>
                <v:path gradientshapeok="t" o:connecttype="rect"/>
              </v:shapetype>
              <v:shape id="Textruta 2" o:spid="_x0000_s1026" type="#_x0000_t202" style="position:absolute;margin-left:-16.85pt;margin-top:6.05pt;width:2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3JQIAAEw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">
                <v:textbox style="mso-fit-shape-to-text:t">
                  <w:txbxContent>
                    <w:p w14:paraId="71CAD962" w14:textId="67E42FBF" w:rsidR="002220EF" w:rsidRDefault="002220EF">
                      <w:r>
                        <w:rPr>
                          <w:rFonts w:ascii="Arial" w:eastAsia="Times New Roman" w:hAnsi="Arial" w:cs="Arial"/>
                          <w:color w:val="333333"/>
                          <w:sz w:val="21"/>
                          <w:szCs w:val="21"/>
                        </w:rPr>
                        <w:t xml:space="preserve">"Lipus har granskat och godkänt denna kurs. Fullständig kursbeskrivning finns på </w:t>
                      </w:r>
                      <w:hyperlink r:id="rId7" w:history="1">
                        <w:r>
                          <w:rPr>
                            <w:rStyle w:val="Hyperlnk"/>
                            <w:rFonts w:ascii="Arial" w:eastAsia="Times New Roman" w:hAnsi="Arial" w:cs="Arial"/>
                            <w:sz w:val="21"/>
                            <w:szCs w:val="21"/>
                          </w:rPr>
                          <w:t>www.lipus.se</w:t>
                        </w:r>
                      </w:hyperlink>
                      <w:r>
                        <w:rPr>
                          <w:rFonts w:ascii="Arial" w:eastAsia="Times New Roman" w:hAnsi="Arial" w:cs="Arial"/>
                          <w:color w:val="333333"/>
                          <w:sz w:val="21"/>
                          <w:szCs w:val="21"/>
                        </w:rPr>
                        <w:t xml:space="preserve"> (Lipus-nr: </w:t>
                      </w:r>
                      <w:proofErr w:type="gramStart"/>
                      <w:r>
                        <w:rPr>
                          <w:rFonts w:ascii="Arial" w:eastAsia="Times New Roman" w:hAnsi="Arial" w:cs="Arial"/>
                          <w:color w:val="333333"/>
                          <w:sz w:val="21"/>
                          <w:szCs w:val="21"/>
                        </w:rPr>
                        <w:t>20210133</w:t>
                      </w:r>
                      <w:proofErr w:type="gramEnd"/>
                      <w:r>
                        <w:rPr>
                          <w:rFonts w:ascii="Arial" w:eastAsia="Times New Roman" w:hAnsi="Arial" w:cs="Arial"/>
                          <w:color w:val="333333"/>
                          <w:sz w:val="21"/>
                          <w:szCs w:val="21"/>
                        </w:rPr>
                        <w:t>)."</w:t>
                      </w:r>
                    </w:p>
                  </w:txbxContent>
                </v:textbox>
                <w10:wrap type="square"/>
              </v:shape>
            </w:pict>
          </mc:Fallback>
        </mc:AlternateContent>
      </w:r>
      <w:r w:rsidR="00386580" w:rsidRPr="00386580">
        <w:rPr>
          <w:noProof/>
          <w:sz w:val="32"/>
          <w:szCs w:val="32"/>
        </w:rPr>
        <mc:AlternateContent>
          <mc:Choice Requires="wps">
            <w:drawing>
              <wp:anchor distT="45720" distB="45720" distL="114300" distR="114300" simplePos="0" relativeHeight="251659264" behindDoc="0" locked="0" layoutInCell="1" allowOverlap="1" wp14:anchorId="4F337ACB" wp14:editId="4E063738">
                <wp:simplePos x="0" y="0"/>
                <wp:positionH relativeFrom="column">
                  <wp:posOffset>-277495</wp:posOffset>
                </wp:positionH>
                <wp:positionV relativeFrom="paragraph">
                  <wp:posOffset>1207135</wp:posOffset>
                </wp:positionV>
                <wp:extent cx="2857500" cy="16002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14:paraId="76E98F75" w14:textId="77202C05" w:rsidR="00386580" w:rsidRDefault="002220EF" w:rsidP="00386580">
                            <w:r>
                              <w:rPr>
                                <w:rFonts w:ascii="Open Sans" w:hAnsi="Open Sans" w:cs="Open Sans"/>
                                <w:color w:val="333333"/>
                                <w:shd w:val="clear" w:color="auto" w:fill="FFFFFF"/>
                              </w:rPr>
                              <w:t>Kursen riktar sig i första hand till nordiska ST-läkare inom Klinisk immunologi och Transfusionsmedicin och i andra hand till ST-läkare inom specialiteter som behandlar med blodtransfusioner. Till färdiga specialister i mån av plats.</w:t>
                            </w:r>
                            <w:r w:rsidR="00386580">
                              <w:rPr>
                                <w:sz w:val="32"/>
                                <w:szCs w:val="32"/>
                              </w:rPr>
                              <w:tab/>
                            </w:r>
                            <w:r w:rsidR="00386580">
                              <w:rPr>
                                <w:sz w:val="32"/>
                                <w:szCs w:val="32"/>
                              </w:rPr>
                              <w:tab/>
                            </w:r>
                            <w:r w:rsidR="00386580">
                              <w:rPr>
                                <w:sz w:val="32"/>
                                <w:szCs w:val="32"/>
                              </w:rPr>
                              <w:tab/>
                            </w:r>
                          </w:p>
                          <w:p w14:paraId="03FA46FF" w14:textId="4110418C" w:rsidR="00386580" w:rsidRDefault="00386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37ACB" id="_x0000_s1027" type="#_x0000_t202" style="position:absolute;margin-left:-21.85pt;margin-top:95.05pt;width:225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">
                <v:textbox>
                  <w:txbxContent>
                    <w:p w14:paraId="76E98F75" w14:textId="77202C05" w:rsidR="00386580" w:rsidRDefault="002220EF" w:rsidP="00386580">
                      <w:r>
                        <w:rPr>
                          <w:rFonts w:ascii="Open Sans" w:hAnsi="Open Sans" w:cs="Open Sans"/>
                          <w:color w:val="333333"/>
                          <w:shd w:val="clear" w:color="auto" w:fill="FFFFFF"/>
                        </w:rPr>
                        <w:t>Kursen riktar sig i första hand till nordiska ST-läkare inom Klinisk immunologi och Transfusionsmedicin och i andra hand till ST-läkare inom specialiteter som behandlar med blodtransfusioner. Till färdiga specialister i mån av plats.</w:t>
                      </w:r>
                      <w:r w:rsidR="00386580">
                        <w:rPr>
                          <w:sz w:val="32"/>
                          <w:szCs w:val="32"/>
                        </w:rPr>
                        <w:tab/>
                      </w:r>
                      <w:r w:rsidR="00386580">
                        <w:rPr>
                          <w:sz w:val="32"/>
                          <w:szCs w:val="32"/>
                        </w:rPr>
                        <w:tab/>
                      </w:r>
                      <w:r w:rsidR="00386580">
                        <w:rPr>
                          <w:sz w:val="32"/>
                          <w:szCs w:val="32"/>
                        </w:rPr>
                        <w:tab/>
                      </w:r>
                    </w:p>
                    <w:p w14:paraId="03FA46FF" w14:textId="4110418C" w:rsidR="00386580" w:rsidRDefault="00386580"/>
                  </w:txbxContent>
                </v:textbox>
                <w10:wrap type="square"/>
              </v:shape>
            </w:pict>
          </mc:Fallback>
        </mc:AlternateContent>
      </w:r>
      <w:r w:rsidR="00386580">
        <w:rPr>
          <w:noProof/>
        </w:rPr>
        <w:drawing>
          <wp:inline distT="0" distB="0" distL="0" distR="0" wp14:anchorId="39B88822" wp14:editId="048530EC">
            <wp:extent cx="2918335" cy="4127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335" cy="4127500"/>
                    </a:xfrm>
                    <a:prstGeom prst="rect">
                      <a:avLst/>
                    </a:prstGeom>
                    <a:noFill/>
                    <a:ln>
                      <a:noFill/>
                    </a:ln>
                  </pic:spPr>
                </pic:pic>
              </a:graphicData>
            </a:graphic>
          </wp:inline>
        </w:drawing>
      </w:r>
    </w:p>
    <w:p w14:paraId="1C078E2F" w14:textId="77777777" w:rsidR="002220EF" w:rsidRDefault="00386580" w:rsidP="00E558A4">
      <w:pPr>
        <w:rPr>
          <w:sz w:val="32"/>
          <w:szCs w:val="32"/>
        </w:rPr>
      </w:pPr>
      <w:r>
        <w:rPr>
          <w:sz w:val="32"/>
          <w:szCs w:val="32"/>
        </w:rPr>
        <w:tab/>
      </w:r>
      <w:r>
        <w:rPr>
          <w:sz w:val="32"/>
          <w:szCs w:val="32"/>
        </w:rPr>
        <w:tab/>
      </w:r>
      <w:r w:rsidR="00B04292">
        <w:rPr>
          <w:sz w:val="32"/>
          <w:szCs w:val="32"/>
        </w:rPr>
        <w:tab/>
      </w:r>
    </w:p>
    <w:p w14:paraId="0FADD84B" w14:textId="77777777" w:rsidR="000A0C07" w:rsidRDefault="002220EF">
      <w:pPr>
        <w:rPr>
          <w:sz w:val="28"/>
          <w:szCs w:val="28"/>
        </w:rPr>
      </w:pPr>
      <w:r w:rsidRPr="00B83A07">
        <w:rPr>
          <w:sz w:val="28"/>
          <w:szCs w:val="28"/>
        </w:rPr>
        <w:t>Interna och externa föreläsare med specialkunskap inom de olika delområden som ingår i kursen kommer att delta, från många specialiteter. Programmet delas in i olika teman och innehåller föreläsningar om blodgivarkriterier och tester, framställning av blodkomponenter, specialkomponenter, sällsynt blod, monitorering och behandling vid blödning, att ge blod på rätt indikationer, blodprodukter indicerade vid reversering av antikoagulantia och trombocythämmande läkemedel, neonatala blodtransfusioner, blodtransfusioner vid hematologiska sjukdomar.</w:t>
      </w:r>
    </w:p>
    <w:p w14:paraId="48BD58CA" w14:textId="4B0970F3" w:rsidR="000A0C07" w:rsidRDefault="000A0C07" w:rsidP="000A0C07">
      <w:pPr>
        <w:pStyle w:val="Rubrik1"/>
        <w:tabs>
          <w:tab w:val="left" w:pos="7425"/>
        </w:tabs>
        <w:rPr>
          <w:rStyle w:val="Diskretbetoning"/>
        </w:rPr>
      </w:pPr>
      <w:r>
        <w:rPr>
          <w:rStyle w:val="Diskretbetoning"/>
        </w:rPr>
        <w:t xml:space="preserve">Anmälan på avsedd blankett </w:t>
      </w:r>
      <w:proofErr w:type="gramStart"/>
      <w:r>
        <w:rPr>
          <w:rStyle w:val="Diskretbetoning"/>
        </w:rPr>
        <w:t>mailas</w:t>
      </w:r>
      <w:proofErr w:type="gramEnd"/>
      <w:r>
        <w:rPr>
          <w:rStyle w:val="Diskretbetoning"/>
        </w:rPr>
        <w:t xml:space="preserve"> till: </w:t>
      </w:r>
    </w:p>
    <w:p w14:paraId="1B4F6175" w14:textId="1B37DA45" w:rsidR="000A0C07" w:rsidRDefault="000A0C07" w:rsidP="000A0C07">
      <w:pPr>
        <w:pStyle w:val="Rubrik1"/>
        <w:tabs>
          <w:tab w:val="left" w:pos="7425"/>
        </w:tabs>
        <w:rPr>
          <w:rStyle w:val="Diskretbetoning"/>
          <w:i w:val="0"/>
          <w:iCs w:val="0"/>
        </w:rPr>
      </w:pPr>
      <w:r>
        <w:rPr>
          <w:rStyle w:val="Diskretbetoning"/>
        </w:rPr>
        <w:t>rose-marie.jakobsson@regionstockholm.se</w:t>
      </w:r>
    </w:p>
    <w:p w14:paraId="6990DC83" w14:textId="2BC71643" w:rsidR="002220EF" w:rsidRPr="00B83A07" w:rsidRDefault="002220EF">
      <w:pPr>
        <w:rPr>
          <w:sz w:val="28"/>
          <w:szCs w:val="28"/>
        </w:rPr>
      </w:pPr>
      <w:r w:rsidRPr="00B83A07">
        <w:rPr>
          <w:sz w:val="28"/>
          <w:szCs w:val="28"/>
        </w:rPr>
        <w:br w:type="page"/>
      </w:r>
    </w:p>
    <w:p w14:paraId="3F28913E" w14:textId="68E663D5" w:rsidR="00E558A4" w:rsidRPr="00774E7A" w:rsidRDefault="00E57660" w:rsidP="00E558A4">
      <w:pPr>
        <w:rPr>
          <w:sz w:val="32"/>
          <w:szCs w:val="32"/>
        </w:rPr>
      </w:pPr>
      <w:r>
        <w:rPr>
          <w:sz w:val="32"/>
          <w:szCs w:val="32"/>
        </w:rPr>
        <w:lastRenderedPageBreak/>
        <w:t>SCHEMA Preliminärt</w:t>
      </w:r>
    </w:p>
    <w:tbl>
      <w:tblPr>
        <w:tblStyle w:val="Oformateradtabell3"/>
        <w:tblW w:w="0" w:type="auto"/>
        <w:tblLook w:val="04A0" w:firstRow="1" w:lastRow="0" w:firstColumn="1" w:lastColumn="0" w:noHBand="0" w:noVBand="1"/>
      </w:tblPr>
      <w:tblGrid>
        <w:gridCol w:w="1985"/>
        <w:gridCol w:w="4056"/>
        <w:gridCol w:w="3021"/>
      </w:tblGrid>
      <w:tr w:rsidR="00E558A4" w14:paraId="1573DB3C" w14:textId="77777777" w:rsidTr="00823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1258CD2B" w14:textId="77777777" w:rsidR="00E558A4" w:rsidRDefault="00E558A4" w:rsidP="00823777"/>
          <w:p w14:paraId="73C3B5B2" w14:textId="77777777" w:rsidR="00E558A4" w:rsidRDefault="00E558A4" w:rsidP="00823777">
            <w:r>
              <w:t>Tisdag 15/3</w:t>
            </w:r>
          </w:p>
        </w:tc>
        <w:tc>
          <w:tcPr>
            <w:tcW w:w="4056" w:type="dxa"/>
          </w:tcPr>
          <w:p w14:paraId="361E6E04"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486F6F23" w14:textId="7735FE58" w:rsidR="00E558A4" w:rsidRPr="004B69D3" w:rsidRDefault="00E558A4" w:rsidP="00823777">
            <w:pPr>
              <w:cnfStyle w:val="100000000000" w:firstRow="1" w:lastRow="0" w:firstColumn="0" w:lastColumn="0" w:oddVBand="0" w:evenVBand="0" w:oddHBand="0" w:evenHBand="0" w:firstRowFirstColumn="0" w:firstRowLastColumn="0" w:lastRowFirstColumn="0" w:lastRowLastColumn="0"/>
              <w:rPr>
                <w:caps w:val="0"/>
              </w:rPr>
            </w:pPr>
            <w:r>
              <w:t>M</w:t>
            </w:r>
            <w:r>
              <w:rPr>
                <w:caps w:val="0"/>
              </w:rPr>
              <w:t xml:space="preserve">oderator </w:t>
            </w:r>
            <w:r w:rsidR="00ED0F72">
              <w:rPr>
                <w:caps w:val="0"/>
              </w:rPr>
              <w:t>Agneta Wikman</w:t>
            </w:r>
          </w:p>
        </w:tc>
        <w:tc>
          <w:tcPr>
            <w:tcW w:w="3021" w:type="dxa"/>
          </w:tcPr>
          <w:p w14:paraId="760769D4"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tc>
      </w:tr>
      <w:tr w:rsidR="00E558A4" w14:paraId="3FD71CE5"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7F7F7F" w:themeColor="text1" w:themeTint="80"/>
            </w:tcBorders>
          </w:tcPr>
          <w:p w14:paraId="18AE51F5" w14:textId="77777777" w:rsidR="00E558A4" w:rsidRDefault="00E558A4" w:rsidP="00823777">
            <w:r>
              <w:t>Kl. 9.30-10.00</w:t>
            </w:r>
          </w:p>
        </w:tc>
        <w:tc>
          <w:tcPr>
            <w:tcW w:w="4056" w:type="dxa"/>
            <w:tcBorders>
              <w:top w:val="single" w:sz="4" w:space="0" w:color="7F7F7F" w:themeColor="text1" w:themeTint="80"/>
            </w:tcBorders>
          </w:tcPr>
          <w:p w14:paraId="728AF094"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r>
              <w:t>Samling, FIKA</w:t>
            </w:r>
          </w:p>
        </w:tc>
        <w:tc>
          <w:tcPr>
            <w:tcW w:w="3021" w:type="dxa"/>
            <w:tcBorders>
              <w:top w:val="single" w:sz="4" w:space="0" w:color="7F7F7F" w:themeColor="text1" w:themeTint="80"/>
            </w:tcBorders>
          </w:tcPr>
          <w:p w14:paraId="573C5008"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p>
        </w:tc>
      </w:tr>
      <w:tr w:rsidR="00E558A4" w14:paraId="38254E5F"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3A7C5CCD" w14:textId="77777777" w:rsidR="00E558A4" w:rsidRDefault="00E558A4" w:rsidP="00823777">
            <w:r>
              <w:t>Kl. 10.00-10.45</w:t>
            </w:r>
          </w:p>
        </w:tc>
        <w:tc>
          <w:tcPr>
            <w:tcW w:w="4056" w:type="dxa"/>
          </w:tcPr>
          <w:p w14:paraId="5000F59F"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r>
              <w:t>Regelverk för transfusionsmedicin -förr, nu sedan</w:t>
            </w:r>
          </w:p>
        </w:tc>
        <w:tc>
          <w:tcPr>
            <w:tcW w:w="3021" w:type="dxa"/>
          </w:tcPr>
          <w:p w14:paraId="4FDBA3BC" w14:textId="7F505DD2" w:rsidR="00E558A4" w:rsidRDefault="00ED0F72" w:rsidP="00823777">
            <w:pPr>
              <w:cnfStyle w:val="000000000000" w:firstRow="0" w:lastRow="0" w:firstColumn="0" w:lastColumn="0" w:oddVBand="0" w:evenVBand="0" w:oddHBand="0" w:evenHBand="0" w:firstRowFirstColumn="0" w:firstRowLastColumn="0" w:lastRowFirstColumn="0" w:lastRowLastColumn="0"/>
            </w:pPr>
            <w:r>
              <w:t>Mia Kvist, läkare, KITM Karolinska</w:t>
            </w:r>
          </w:p>
        </w:tc>
      </w:tr>
      <w:tr w:rsidR="00E558A4" w14:paraId="64B5CC24"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A3C5BA5" w14:textId="77777777" w:rsidR="00E558A4" w:rsidRDefault="00E558A4" w:rsidP="00823777">
            <w:r>
              <w:t>Kl. 10.45-11.30</w:t>
            </w:r>
          </w:p>
        </w:tc>
        <w:tc>
          <w:tcPr>
            <w:tcW w:w="4056" w:type="dxa"/>
          </w:tcPr>
          <w:p w14:paraId="48948735" w14:textId="3D8FF2A3" w:rsidR="00E558A4" w:rsidRDefault="00C0429B" w:rsidP="00823777">
            <w:pPr>
              <w:cnfStyle w:val="000000100000" w:firstRow="0" w:lastRow="0" w:firstColumn="0" w:lastColumn="0" w:oddVBand="0" w:evenVBand="0" w:oddHBand="1" w:evenHBand="0" w:firstRowFirstColumn="0" w:firstRowLastColumn="0" w:lastRowFirstColumn="0" w:lastRowLastColumn="0"/>
            </w:pPr>
            <w:r>
              <w:t>Smitt</w:t>
            </w:r>
            <w:r w:rsidR="00E558A4">
              <w:t xml:space="preserve">ester </w:t>
            </w:r>
            <w:r>
              <w:t>vid blodgivning</w:t>
            </w:r>
          </w:p>
        </w:tc>
        <w:tc>
          <w:tcPr>
            <w:tcW w:w="3021" w:type="dxa"/>
          </w:tcPr>
          <w:p w14:paraId="0513D3ED" w14:textId="3FFB81E8" w:rsidR="00E558A4" w:rsidRPr="00631589" w:rsidRDefault="001A6959" w:rsidP="00823777">
            <w:pPr>
              <w:cnfStyle w:val="000000100000" w:firstRow="0" w:lastRow="0" w:firstColumn="0" w:lastColumn="0" w:oddVBand="0" w:evenVBand="0" w:oddHBand="1" w:evenHBand="0" w:firstRowFirstColumn="0" w:firstRowLastColumn="0" w:lastRowFirstColumn="0" w:lastRowLastColumn="0"/>
            </w:pPr>
            <w:r>
              <w:t>TBA</w:t>
            </w:r>
          </w:p>
        </w:tc>
      </w:tr>
      <w:tr w:rsidR="00E558A4" w14:paraId="0AAD34F1"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2D655EE4" w14:textId="77777777" w:rsidR="00E558A4" w:rsidRDefault="00E558A4" w:rsidP="00823777">
            <w:r>
              <w:t>Kl. 11.30-12.00</w:t>
            </w:r>
          </w:p>
        </w:tc>
        <w:tc>
          <w:tcPr>
            <w:tcW w:w="4056" w:type="dxa"/>
          </w:tcPr>
          <w:p w14:paraId="24F61431" w14:textId="77777777" w:rsidR="00E558A4" w:rsidRPr="00F80B92" w:rsidRDefault="00E558A4" w:rsidP="00823777">
            <w:pPr>
              <w:cnfStyle w:val="000000000000" w:firstRow="0" w:lastRow="0" w:firstColumn="0" w:lastColumn="0" w:oddVBand="0" w:evenVBand="0" w:oddHBand="0" w:evenHBand="0" w:firstRowFirstColumn="0" w:firstRowLastColumn="0" w:lastRowFirstColumn="0" w:lastRowLastColumn="0"/>
              <w:rPr>
                <w:i/>
                <w:iCs/>
              </w:rPr>
            </w:pPr>
            <w:r>
              <w:t>Vem får ge blod och vem vill ge blod?</w:t>
            </w:r>
          </w:p>
        </w:tc>
        <w:tc>
          <w:tcPr>
            <w:tcW w:w="3021" w:type="dxa"/>
          </w:tcPr>
          <w:p w14:paraId="0F715A98" w14:textId="445738B5" w:rsidR="00E558A4" w:rsidRDefault="00ED0F72" w:rsidP="00823777">
            <w:pPr>
              <w:cnfStyle w:val="000000000000" w:firstRow="0" w:lastRow="0" w:firstColumn="0" w:lastColumn="0" w:oddVBand="0" w:evenVBand="0" w:oddHBand="0" w:evenHBand="0" w:firstRowFirstColumn="0" w:firstRowLastColumn="0" w:lastRowFirstColumn="0" w:lastRowLastColumn="0"/>
            </w:pPr>
            <w:r>
              <w:t>Mia Kvist</w:t>
            </w:r>
          </w:p>
        </w:tc>
      </w:tr>
      <w:tr w:rsidR="00E558A4" w14:paraId="7D0DF49B"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1D4AC1C" w14:textId="77777777" w:rsidR="00E558A4" w:rsidRDefault="00E558A4" w:rsidP="00823777">
            <w:r>
              <w:t>Kl. 12.00-13.00</w:t>
            </w:r>
          </w:p>
        </w:tc>
        <w:tc>
          <w:tcPr>
            <w:tcW w:w="4056" w:type="dxa"/>
          </w:tcPr>
          <w:p w14:paraId="46DB8E9B"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r>
              <w:t>LUNCH</w:t>
            </w:r>
          </w:p>
        </w:tc>
        <w:tc>
          <w:tcPr>
            <w:tcW w:w="3021" w:type="dxa"/>
          </w:tcPr>
          <w:p w14:paraId="6FFAA161"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p>
        </w:tc>
      </w:tr>
      <w:tr w:rsidR="00ED7176" w14:paraId="44098839"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1B6DCD94" w14:textId="6A27EEB3" w:rsidR="00ED7176" w:rsidRDefault="00ED7176" w:rsidP="00ED7176">
            <w:r>
              <w:t>Kl. 13.00-13.40</w:t>
            </w:r>
          </w:p>
        </w:tc>
        <w:tc>
          <w:tcPr>
            <w:tcW w:w="4056" w:type="dxa"/>
          </w:tcPr>
          <w:p w14:paraId="5E747690" w14:textId="2D172118" w:rsidR="00ED7176" w:rsidRDefault="00ED7176" w:rsidP="00ED7176">
            <w:pPr>
              <w:cnfStyle w:val="000000000000" w:firstRow="0" w:lastRow="0" w:firstColumn="0" w:lastColumn="0" w:oddVBand="0" w:evenVBand="0" w:oddHBand="0" w:evenHBand="0" w:firstRowFirstColumn="0" w:firstRowLastColumn="0" w:lastRowFirstColumn="0" w:lastRowLastColumn="0"/>
            </w:pPr>
            <w:r>
              <w:t>Erytrocyternas egenskaper förvaring och användning vid transfusion</w:t>
            </w:r>
          </w:p>
        </w:tc>
        <w:tc>
          <w:tcPr>
            <w:tcW w:w="3021" w:type="dxa"/>
          </w:tcPr>
          <w:p w14:paraId="34F55D50" w14:textId="7A68344D" w:rsidR="00ED7176" w:rsidRDefault="00ED7176" w:rsidP="00ED7176">
            <w:pPr>
              <w:cnfStyle w:val="000000000000" w:firstRow="0" w:lastRow="0" w:firstColumn="0" w:lastColumn="0" w:oddVBand="0" w:evenVBand="0" w:oddHBand="0" w:evenHBand="0" w:firstRowFirstColumn="0" w:firstRowLastColumn="0" w:lastRowFirstColumn="0" w:lastRowLastColumn="0"/>
            </w:pPr>
            <w:r>
              <w:t>Marja-Kaisa Auvinen, läkare Akademiska Uppsala</w:t>
            </w:r>
          </w:p>
        </w:tc>
      </w:tr>
      <w:tr w:rsidR="00E558A4" w14:paraId="755BF2AF"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BBDB75" w14:textId="32EAF8E2" w:rsidR="00E558A4" w:rsidRDefault="00E558A4" w:rsidP="00823777">
            <w:r>
              <w:t>Kl. 13.</w:t>
            </w:r>
            <w:r w:rsidR="00ED7176">
              <w:t>4</w:t>
            </w:r>
            <w:r>
              <w:t>0-14.</w:t>
            </w:r>
            <w:r w:rsidR="00ED7176">
              <w:t>1</w:t>
            </w:r>
            <w:r>
              <w:t>0</w:t>
            </w:r>
          </w:p>
        </w:tc>
        <w:tc>
          <w:tcPr>
            <w:tcW w:w="4056" w:type="dxa"/>
          </w:tcPr>
          <w:p w14:paraId="0DDEEECC" w14:textId="2CB0F12B" w:rsidR="00E558A4" w:rsidRDefault="00E558A4" w:rsidP="00823777">
            <w:pPr>
              <w:cnfStyle w:val="000000100000" w:firstRow="0" w:lastRow="0" w:firstColumn="0" w:lastColumn="0" w:oddVBand="0" w:evenVBand="0" w:oddHBand="1" w:evenHBand="0" w:firstRowFirstColumn="0" w:firstRowLastColumn="0" w:lastRowFirstColumn="0" w:lastRowLastColumn="0"/>
            </w:pPr>
            <w:r>
              <w:t xml:space="preserve">Blodkomponentframställning från </w:t>
            </w:r>
            <w:r w:rsidR="00ED7176">
              <w:t>helblod</w:t>
            </w:r>
          </w:p>
        </w:tc>
        <w:tc>
          <w:tcPr>
            <w:tcW w:w="3021" w:type="dxa"/>
          </w:tcPr>
          <w:p w14:paraId="3C7BD30A" w14:textId="39762F13" w:rsidR="00E558A4" w:rsidRPr="00631589" w:rsidRDefault="00631589" w:rsidP="00823777">
            <w:pPr>
              <w:cnfStyle w:val="000000100000" w:firstRow="0" w:lastRow="0" w:firstColumn="0" w:lastColumn="0" w:oddVBand="0" w:evenVBand="0" w:oddHBand="1" w:evenHBand="0" w:firstRowFirstColumn="0" w:firstRowLastColumn="0" w:lastRowFirstColumn="0" w:lastRowLastColumn="0"/>
            </w:pPr>
            <w:r w:rsidRPr="00631589">
              <w:t>Stella Larsson</w:t>
            </w:r>
            <w:r w:rsidR="00ED7176">
              <w:t>, läkare KITM, Karolinska</w:t>
            </w:r>
          </w:p>
        </w:tc>
      </w:tr>
      <w:tr w:rsidR="00E558A4" w14:paraId="3133685F"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637A0B6C" w14:textId="76E334C7" w:rsidR="00E558A4" w:rsidRDefault="00E558A4" w:rsidP="00823777">
            <w:r>
              <w:t>Kl. 14.</w:t>
            </w:r>
            <w:r w:rsidR="00ED7176">
              <w:t>1</w:t>
            </w:r>
            <w:r>
              <w:t>0-14.</w:t>
            </w:r>
            <w:r w:rsidR="00ED7176">
              <w:t>4</w:t>
            </w:r>
            <w:r>
              <w:t>0</w:t>
            </w:r>
          </w:p>
        </w:tc>
        <w:tc>
          <w:tcPr>
            <w:tcW w:w="4056" w:type="dxa"/>
          </w:tcPr>
          <w:p w14:paraId="5C152525"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r>
              <w:t>FIKA</w:t>
            </w:r>
          </w:p>
        </w:tc>
        <w:tc>
          <w:tcPr>
            <w:tcW w:w="3021" w:type="dxa"/>
          </w:tcPr>
          <w:p w14:paraId="323EE066"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p>
        </w:tc>
      </w:tr>
      <w:tr w:rsidR="00ED7176" w14:paraId="5E0B5143"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BFAF2D6" w14:textId="3AA36EA5" w:rsidR="00ED7176" w:rsidRDefault="00ED7176" w:rsidP="00823777">
            <w:r>
              <w:t>KL. 14.40-15.10</w:t>
            </w:r>
          </w:p>
        </w:tc>
        <w:tc>
          <w:tcPr>
            <w:tcW w:w="4056" w:type="dxa"/>
          </w:tcPr>
          <w:p w14:paraId="6542E670" w14:textId="6E8CCDD1" w:rsidR="00ED7176" w:rsidRDefault="00ED7176" w:rsidP="00823777">
            <w:pPr>
              <w:cnfStyle w:val="000000100000" w:firstRow="0" w:lastRow="0" w:firstColumn="0" w:lastColumn="0" w:oddVBand="0" w:evenVBand="0" w:oddHBand="1" w:evenHBand="0" w:firstRowFirstColumn="0" w:firstRowLastColumn="0" w:lastRowFirstColumn="0" w:lastRowLastColumn="0"/>
            </w:pPr>
            <w:r>
              <w:t>Blodkomponentframställning från aferes</w:t>
            </w:r>
          </w:p>
        </w:tc>
        <w:tc>
          <w:tcPr>
            <w:tcW w:w="3021" w:type="dxa"/>
          </w:tcPr>
          <w:p w14:paraId="528F49B4" w14:textId="231E98D2" w:rsidR="00ED7176" w:rsidRDefault="00ED7176" w:rsidP="00823777">
            <w:pPr>
              <w:cnfStyle w:val="000000100000" w:firstRow="0" w:lastRow="0" w:firstColumn="0" w:lastColumn="0" w:oddVBand="0" w:evenVBand="0" w:oddHBand="1" w:evenHBand="0" w:firstRowFirstColumn="0" w:firstRowLastColumn="0" w:lastRowFirstColumn="0" w:lastRowLastColumn="0"/>
            </w:pPr>
            <w:r>
              <w:t>Stella Larsson</w:t>
            </w:r>
          </w:p>
        </w:tc>
      </w:tr>
      <w:tr w:rsidR="00E558A4" w14:paraId="21C27E08"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1C37CAA6" w14:textId="7BADD616" w:rsidR="00E558A4" w:rsidRDefault="00E558A4" w:rsidP="00823777">
            <w:r>
              <w:t xml:space="preserve">Kl. </w:t>
            </w:r>
            <w:r w:rsidR="00ED7176">
              <w:t>15.10-15.40</w:t>
            </w:r>
          </w:p>
        </w:tc>
        <w:tc>
          <w:tcPr>
            <w:tcW w:w="4056" w:type="dxa"/>
          </w:tcPr>
          <w:p w14:paraId="2365F662" w14:textId="3B78C452" w:rsidR="00E558A4" w:rsidRDefault="00E558A4" w:rsidP="00823777">
            <w:pPr>
              <w:cnfStyle w:val="000000000000" w:firstRow="0" w:lastRow="0" w:firstColumn="0" w:lastColumn="0" w:oddVBand="0" w:evenVBand="0" w:oddHBand="0" w:evenHBand="0" w:firstRowFirstColumn="0" w:firstRowLastColumn="0" w:lastRowFirstColumn="0" w:lastRowLastColumn="0"/>
            </w:pPr>
            <w:r>
              <w:t>Förvaring av trombocyter</w:t>
            </w:r>
          </w:p>
        </w:tc>
        <w:tc>
          <w:tcPr>
            <w:tcW w:w="3021" w:type="dxa"/>
          </w:tcPr>
          <w:p w14:paraId="19A9CA4C" w14:textId="06429B94" w:rsidR="00E558A4" w:rsidRDefault="00ED0F72" w:rsidP="00823777">
            <w:pPr>
              <w:cnfStyle w:val="000000000000" w:firstRow="0" w:lastRow="0" w:firstColumn="0" w:lastColumn="0" w:oddVBand="0" w:evenVBand="0" w:oddHBand="0" w:evenHBand="0" w:firstRowFirstColumn="0" w:firstRowLastColumn="0" w:lastRowFirstColumn="0" w:lastRowLastColumn="0"/>
            </w:pPr>
            <w:r>
              <w:t>Per Sandgren, sjukhuskemist, KITM, Karolinska</w:t>
            </w:r>
          </w:p>
        </w:tc>
      </w:tr>
      <w:tr w:rsidR="00E558A4" w14:paraId="62088A03" w14:textId="77777777" w:rsidTr="00B1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3D69CA21" w14:textId="4E6743A2" w:rsidR="00E558A4" w:rsidRDefault="00E558A4" w:rsidP="00823777">
            <w:r>
              <w:t>Kl. 15.</w:t>
            </w:r>
            <w:r w:rsidR="00ED7176">
              <w:t>4</w:t>
            </w:r>
            <w:r w:rsidR="00701512">
              <w:t>0</w:t>
            </w:r>
            <w:r>
              <w:t>-</w:t>
            </w:r>
            <w:r w:rsidR="00701512">
              <w:t>16.00</w:t>
            </w:r>
          </w:p>
        </w:tc>
        <w:tc>
          <w:tcPr>
            <w:tcW w:w="4056" w:type="dxa"/>
            <w:tcBorders>
              <w:bottom w:val="single" w:sz="4" w:space="0" w:color="auto"/>
            </w:tcBorders>
          </w:tcPr>
          <w:p w14:paraId="1E7C29EF"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r>
              <w:t>Filtrering, bestrålning, patogenreducering</w:t>
            </w:r>
          </w:p>
        </w:tc>
        <w:tc>
          <w:tcPr>
            <w:tcW w:w="3021" w:type="dxa"/>
            <w:tcBorders>
              <w:bottom w:val="single" w:sz="4" w:space="0" w:color="auto"/>
            </w:tcBorders>
          </w:tcPr>
          <w:p w14:paraId="1C61766A" w14:textId="68E83B03" w:rsidR="00E558A4" w:rsidDel="00A1570C" w:rsidRDefault="00701512" w:rsidP="00823777">
            <w:pPr>
              <w:cnfStyle w:val="000000100000" w:firstRow="0" w:lastRow="0" w:firstColumn="0" w:lastColumn="0" w:oddVBand="0" w:evenVBand="0" w:oddHBand="1" w:evenHBand="0" w:firstRowFirstColumn="0" w:firstRowLastColumn="0" w:lastRowFirstColumn="0" w:lastRowLastColumn="0"/>
            </w:pPr>
            <w:r>
              <w:t>Marja-Kaisa Auvinen</w:t>
            </w:r>
          </w:p>
        </w:tc>
      </w:tr>
      <w:tr w:rsidR="00E558A4" w14:paraId="4A1F99CA" w14:textId="77777777" w:rsidTr="00B121C8">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7CA37632" w14:textId="77777777" w:rsidR="00E558A4" w:rsidRDefault="00E558A4" w:rsidP="00823777">
            <w:r>
              <w:t>KL. 16.00-16.30</w:t>
            </w:r>
          </w:p>
        </w:tc>
        <w:tc>
          <w:tcPr>
            <w:tcW w:w="4056" w:type="dxa"/>
            <w:tcBorders>
              <w:top w:val="single" w:sz="4" w:space="0" w:color="auto"/>
              <w:bottom w:val="single" w:sz="4" w:space="0" w:color="auto"/>
            </w:tcBorders>
          </w:tcPr>
          <w:p w14:paraId="25FA4597" w14:textId="7CAC1570" w:rsidR="00E558A4" w:rsidRDefault="00E558A4" w:rsidP="00823777">
            <w:pPr>
              <w:cnfStyle w:val="000000000000" w:firstRow="0" w:lastRow="0" w:firstColumn="0" w:lastColumn="0" w:oddVBand="0" w:evenVBand="0" w:oddHBand="0" w:evenHBand="0" w:firstRowFirstColumn="0" w:firstRowLastColumn="0" w:lastRowFirstColumn="0" w:lastRowLastColumn="0"/>
            </w:pPr>
            <w:r>
              <w:t>Frågor panel</w:t>
            </w:r>
            <w:r w:rsidR="00ED0F72">
              <w:t>: Stella, Mia, Per</w:t>
            </w:r>
            <w:r w:rsidR="00156F08">
              <w:t xml:space="preserve">, </w:t>
            </w:r>
            <w:r w:rsidR="00701512">
              <w:t>Marja-Kaisa</w:t>
            </w:r>
          </w:p>
        </w:tc>
        <w:tc>
          <w:tcPr>
            <w:tcW w:w="3021" w:type="dxa"/>
            <w:tcBorders>
              <w:top w:val="single" w:sz="4" w:space="0" w:color="auto"/>
              <w:bottom w:val="single" w:sz="4" w:space="0" w:color="auto"/>
            </w:tcBorders>
          </w:tcPr>
          <w:p w14:paraId="0D4C7B37"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p>
        </w:tc>
      </w:tr>
    </w:tbl>
    <w:p w14:paraId="395BA5B0" w14:textId="77777777" w:rsidR="00E558A4" w:rsidRDefault="00E558A4" w:rsidP="00E558A4"/>
    <w:p w14:paraId="44569F01" w14:textId="0A8087F7" w:rsidR="00E558A4" w:rsidRPr="00774E7A" w:rsidRDefault="00E558A4" w:rsidP="00E558A4">
      <w:pPr>
        <w:rPr>
          <w:sz w:val="32"/>
          <w:szCs w:val="32"/>
        </w:rPr>
      </w:pPr>
    </w:p>
    <w:tbl>
      <w:tblPr>
        <w:tblStyle w:val="Oformateradtabell3"/>
        <w:tblW w:w="0" w:type="auto"/>
        <w:tblLook w:val="04A0" w:firstRow="1" w:lastRow="0" w:firstColumn="1" w:lastColumn="0" w:noHBand="0" w:noVBand="1"/>
      </w:tblPr>
      <w:tblGrid>
        <w:gridCol w:w="1882"/>
        <w:gridCol w:w="4327"/>
        <w:gridCol w:w="2863"/>
      </w:tblGrid>
      <w:tr w:rsidR="00E558A4" w14:paraId="3212B2FB" w14:textId="77777777" w:rsidTr="00F167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2" w:type="dxa"/>
          </w:tcPr>
          <w:p w14:paraId="4A1ECBBE" w14:textId="77777777" w:rsidR="00E558A4" w:rsidRDefault="00E558A4" w:rsidP="00823777"/>
          <w:p w14:paraId="1A7B24D2" w14:textId="59B32DEC" w:rsidR="00E558A4" w:rsidRDefault="00FE13C5" w:rsidP="00823777">
            <w:r>
              <w:t>Onsdag 16/3</w:t>
            </w:r>
          </w:p>
        </w:tc>
        <w:tc>
          <w:tcPr>
            <w:tcW w:w="4327" w:type="dxa"/>
          </w:tcPr>
          <w:p w14:paraId="01405C3E"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1D1F62BC" w14:textId="0F8ECD2C" w:rsidR="00E558A4" w:rsidRPr="004B69D3" w:rsidRDefault="00E558A4" w:rsidP="00823777">
            <w:pPr>
              <w:cnfStyle w:val="100000000000" w:firstRow="1" w:lastRow="0" w:firstColumn="0" w:lastColumn="0" w:oddVBand="0" w:evenVBand="0" w:oddHBand="0" w:evenHBand="0" w:firstRowFirstColumn="0" w:firstRowLastColumn="0" w:lastRowFirstColumn="0" w:lastRowLastColumn="0"/>
              <w:rPr>
                <w:caps w:val="0"/>
              </w:rPr>
            </w:pPr>
            <w:r>
              <w:t>M</w:t>
            </w:r>
            <w:r>
              <w:rPr>
                <w:caps w:val="0"/>
              </w:rPr>
              <w:t xml:space="preserve">oderator </w:t>
            </w:r>
            <w:r w:rsidR="00F1670C">
              <w:rPr>
                <w:caps w:val="0"/>
              </w:rPr>
              <w:t>Petter Höglund</w:t>
            </w:r>
          </w:p>
        </w:tc>
        <w:tc>
          <w:tcPr>
            <w:tcW w:w="2863" w:type="dxa"/>
          </w:tcPr>
          <w:p w14:paraId="581B8037"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tc>
      </w:tr>
      <w:tr w:rsidR="00E558A4" w14:paraId="30F28E4E" w14:textId="77777777" w:rsidTr="00F1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Borders>
              <w:top w:val="single" w:sz="4" w:space="0" w:color="7F7F7F" w:themeColor="text1" w:themeTint="80"/>
            </w:tcBorders>
          </w:tcPr>
          <w:p w14:paraId="1269260C" w14:textId="119579F0" w:rsidR="00E558A4" w:rsidRDefault="00E558A4" w:rsidP="00823777">
            <w:r>
              <w:t xml:space="preserve">Kl. </w:t>
            </w:r>
            <w:r w:rsidR="004F0506">
              <w:t>8</w:t>
            </w:r>
            <w:r>
              <w:t>.30-</w:t>
            </w:r>
            <w:r w:rsidR="004F0506">
              <w:t>09.00</w:t>
            </w:r>
          </w:p>
        </w:tc>
        <w:tc>
          <w:tcPr>
            <w:tcW w:w="4327" w:type="dxa"/>
            <w:tcBorders>
              <w:top w:val="single" w:sz="4" w:space="0" w:color="7F7F7F" w:themeColor="text1" w:themeTint="80"/>
            </w:tcBorders>
          </w:tcPr>
          <w:p w14:paraId="66E54C2F" w14:textId="546354B3" w:rsidR="00E558A4" w:rsidRDefault="004F0506" w:rsidP="00823777">
            <w:pPr>
              <w:cnfStyle w:val="000000100000" w:firstRow="0" w:lastRow="0" w:firstColumn="0" w:lastColumn="0" w:oddVBand="0" w:evenVBand="0" w:oddHBand="1" w:evenHBand="0" w:firstRowFirstColumn="0" w:firstRowLastColumn="0" w:lastRowFirstColumn="0" w:lastRowLastColumn="0"/>
            </w:pPr>
            <w:r>
              <w:t>Specialkomponenter</w:t>
            </w:r>
          </w:p>
        </w:tc>
        <w:tc>
          <w:tcPr>
            <w:tcW w:w="2863" w:type="dxa"/>
            <w:tcBorders>
              <w:top w:val="single" w:sz="4" w:space="0" w:color="7F7F7F" w:themeColor="text1" w:themeTint="80"/>
            </w:tcBorders>
          </w:tcPr>
          <w:p w14:paraId="05A89F43" w14:textId="4D532FBC" w:rsidR="00E558A4" w:rsidRPr="00DA7B6C" w:rsidRDefault="00DA7B6C" w:rsidP="00823777">
            <w:pPr>
              <w:cnfStyle w:val="000000100000" w:firstRow="0" w:lastRow="0" w:firstColumn="0" w:lastColumn="0" w:oddVBand="0" w:evenVBand="0" w:oddHBand="1" w:evenHBand="0" w:firstRowFirstColumn="0" w:firstRowLastColumn="0" w:lastRowFirstColumn="0" w:lastRowLastColumn="0"/>
            </w:pPr>
            <w:r w:rsidRPr="00DA7B6C">
              <w:t xml:space="preserve">Stella </w:t>
            </w:r>
            <w:r>
              <w:t>L</w:t>
            </w:r>
            <w:r w:rsidRPr="00DA7B6C">
              <w:t>arsson</w:t>
            </w:r>
          </w:p>
        </w:tc>
      </w:tr>
      <w:tr w:rsidR="00E558A4" w14:paraId="6BDAFEBE" w14:textId="77777777" w:rsidTr="00F1670C">
        <w:tc>
          <w:tcPr>
            <w:cnfStyle w:val="001000000000" w:firstRow="0" w:lastRow="0" w:firstColumn="1" w:lastColumn="0" w:oddVBand="0" w:evenVBand="0" w:oddHBand="0" w:evenHBand="0" w:firstRowFirstColumn="0" w:firstRowLastColumn="0" w:lastRowFirstColumn="0" w:lastRowLastColumn="0"/>
            <w:tcW w:w="1882" w:type="dxa"/>
          </w:tcPr>
          <w:p w14:paraId="644A0C51" w14:textId="46E5C8FF" w:rsidR="00E558A4" w:rsidRDefault="00E558A4" w:rsidP="00823777">
            <w:r>
              <w:t xml:space="preserve">Kl. </w:t>
            </w:r>
            <w:r w:rsidR="004F0506">
              <w:t>09.00-9.30</w:t>
            </w:r>
          </w:p>
        </w:tc>
        <w:tc>
          <w:tcPr>
            <w:tcW w:w="4327" w:type="dxa"/>
          </w:tcPr>
          <w:p w14:paraId="07C7724B" w14:textId="7E1F5638" w:rsidR="00E558A4" w:rsidRDefault="004F0506" w:rsidP="00823777">
            <w:pPr>
              <w:cnfStyle w:val="000000000000" w:firstRow="0" w:lastRow="0" w:firstColumn="0" w:lastColumn="0" w:oddVBand="0" w:evenVBand="0" w:oddHBand="0" w:evenHBand="0" w:firstRowFirstColumn="0" w:firstRowLastColumn="0" w:lastRowFirstColumn="0" w:lastRowLastColumn="0"/>
            </w:pPr>
            <w:r>
              <w:t>Kliniskt perspektiv på utbytes- och neonatala transfusioner</w:t>
            </w:r>
          </w:p>
        </w:tc>
        <w:tc>
          <w:tcPr>
            <w:tcW w:w="2863" w:type="dxa"/>
          </w:tcPr>
          <w:p w14:paraId="09786C2F" w14:textId="58F6F71B" w:rsidR="00E558A4" w:rsidRDefault="00ED0F72" w:rsidP="00823777">
            <w:pPr>
              <w:cnfStyle w:val="000000000000" w:firstRow="0" w:lastRow="0" w:firstColumn="0" w:lastColumn="0" w:oddVBand="0" w:evenVBand="0" w:oddHBand="0" w:evenHBand="0" w:firstRowFirstColumn="0" w:firstRowLastColumn="0" w:lastRowFirstColumn="0" w:lastRowLastColumn="0"/>
            </w:pPr>
            <w:r>
              <w:t>Emöke Deschmann, läkare, Neonatologen, Karolinska</w:t>
            </w:r>
          </w:p>
        </w:tc>
      </w:tr>
      <w:tr w:rsidR="00E558A4" w14:paraId="68C58767" w14:textId="77777777" w:rsidTr="00F1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4B6BBDA7" w14:textId="3FE81E78" w:rsidR="00E558A4" w:rsidRDefault="00E558A4" w:rsidP="00823777">
            <w:r>
              <w:t xml:space="preserve">Kl. </w:t>
            </w:r>
            <w:r w:rsidR="004F0506">
              <w:t>09.30-10.00</w:t>
            </w:r>
          </w:p>
        </w:tc>
        <w:tc>
          <w:tcPr>
            <w:tcW w:w="4327" w:type="dxa"/>
          </w:tcPr>
          <w:p w14:paraId="7F57889B" w14:textId="4696135E" w:rsidR="00E558A4" w:rsidRDefault="004F0506" w:rsidP="00823777">
            <w:pPr>
              <w:cnfStyle w:val="000000100000" w:firstRow="0" w:lastRow="0" w:firstColumn="0" w:lastColumn="0" w:oddVBand="0" w:evenVBand="0" w:oddHBand="1" w:evenHBand="0" w:firstRowFirstColumn="0" w:firstRowLastColumn="0" w:lastRowFirstColumn="0" w:lastRowLastColumn="0"/>
            </w:pPr>
            <w:r>
              <w:t>Intrauterina transfusioner</w:t>
            </w:r>
          </w:p>
        </w:tc>
        <w:tc>
          <w:tcPr>
            <w:tcW w:w="2863" w:type="dxa"/>
          </w:tcPr>
          <w:p w14:paraId="5C209373" w14:textId="47B8BB03" w:rsidR="00E558A4" w:rsidRDefault="00ED0F72" w:rsidP="00823777">
            <w:pPr>
              <w:cnfStyle w:val="000000100000" w:firstRow="0" w:lastRow="0" w:firstColumn="0" w:lastColumn="0" w:oddVBand="0" w:evenVBand="0" w:oddHBand="1" w:evenHBand="0" w:firstRowFirstColumn="0" w:firstRowLastColumn="0" w:lastRowFirstColumn="0" w:lastRowLastColumn="0"/>
            </w:pPr>
            <w:r>
              <w:t>Eleonor Tiblad, läkare, Fostermedicin, Karolinska</w:t>
            </w:r>
          </w:p>
        </w:tc>
      </w:tr>
      <w:tr w:rsidR="00E558A4" w14:paraId="0BEEA2C6" w14:textId="77777777" w:rsidTr="00F1670C">
        <w:tc>
          <w:tcPr>
            <w:cnfStyle w:val="001000000000" w:firstRow="0" w:lastRow="0" w:firstColumn="1" w:lastColumn="0" w:oddVBand="0" w:evenVBand="0" w:oddHBand="0" w:evenHBand="0" w:firstRowFirstColumn="0" w:firstRowLastColumn="0" w:lastRowFirstColumn="0" w:lastRowLastColumn="0"/>
            <w:tcW w:w="1882" w:type="dxa"/>
          </w:tcPr>
          <w:p w14:paraId="7CE87872" w14:textId="5E5A0EC4" w:rsidR="00E558A4" w:rsidRDefault="00E558A4" w:rsidP="00823777">
            <w:r>
              <w:t xml:space="preserve">Kl. </w:t>
            </w:r>
            <w:r w:rsidR="004F0506">
              <w:t>10.00-10.30</w:t>
            </w:r>
          </w:p>
        </w:tc>
        <w:tc>
          <w:tcPr>
            <w:tcW w:w="4327" w:type="dxa"/>
          </w:tcPr>
          <w:p w14:paraId="7D619B2E" w14:textId="187F698E" w:rsidR="00E558A4" w:rsidRPr="00F80B92" w:rsidRDefault="004F0506" w:rsidP="00823777">
            <w:pPr>
              <w:cnfStyle w:val="000000000000" w:firstRow="0" w:lastRow="0" w:firstColumn="0" w:lastColumn="0" w:oddVBand="0" w:evenVBand="0" w:oddHBand="0" w:evenHBand="0" w:firstRowFirstColumn="0" w:firstRowLastColumn="0" w:lastRowFirstColumn="0" w:lastRowLastColumn="0"/>
              <w:rPr>
                <w:i/>
                <w:iCs/>
              </w:rPr>
            </w:pPr>
            <w:r>
              <w:t>FIKA</w:t>
            </w:r>
          </w:p>
        </w:tc>
        <w:tc>
          <w:tcPr>
            <w:tcW w:w="2863" w:type="dxa"/>
          </w:tcPr>
          <w:p w14:paraId="248B37F6"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p>
        </w:tc>
      </w:tr>
      <w:tr w:rsidR="00E558A4" w14:paraId="6B99D0F4" w14:textId="77777777" w:rsidTr="00F1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5CE74791" w14:textId="19B8514F" w:rsidR="00E558A4" w:rsidRDefault="00E558A4" w:rsidP="00823777">
            <w:r>
              <w:t xml:space="preserve">Kl. </w:t>
            </w:r>
            <w:r w:rsidR="004F0506">
              <w:t>10.30-11.15</w:t>
            </w:r>
          </w:p>
        </w:tc>
        <w:tc>
          <w:tcPr>
            <w:tcW w:w="4327" w:type="dxa"/>
          </w:tcPr>
          <w:p w14:paraId="54CD0965" w14:textId="77777777" w:rsidR="004F0506" w:rsidRDefault="004F0506" w:rsidP="004F0506">
            <w:pPr>
              <w:cnfStyle w:val="000000100000" w:firstRow="0" w:lastRow="0" w:firstColumn="0" w:lastColumn="0" w:oddVBand="0" w:evenVBand="0" w:oddHBand="1" w:evenHBand="0" w:firstRowFirstColumn="0" w:firstRowLastColumn="0" w:lastRowFirstColumn="0" w:lastRowLastColumn="0"/>
            </w:pPr>
            <w:r>
              <w:t>Sällsynt blod-nationellt och internationellt</w:t>
            </w:r>
          </w:p>
          <w:p w14:paraId="2FB16403" w14:textId="0D1FF82B" w:rsidR="00E558A4" w:rsidRDefault="00121BAC" w:rsidP="004F0506">
            <w:pPr>
              <w:cnfStyle w:val="000000100000" w:firstRow="0" w:lastRow="0" w:firstColumn="0" w:lastColumn="0" w:oddVBand="0" w:evenVBand="0" w:oddHBand="1" w:evenHBand="0" w:firstRowFirstColumn="0" w:firstRowLastColumn="0" w:lastRowFirstColumn="0" w:lastRowLastColumn="0"/>
            </w:pPr>
            <w:r>
              <w:t>-</w:t>
            </w:r>
            <w:r w:rsidR="004F0506">
              <w:t>indikationer</w:t>
            </w:r>
          </w:p>
        </w:tc>
        <w:tc>
          <w:tcPr>
            <w:tcW w:w="2863" w:type="dxa"/>
          </w:tcPr>
          <w:p w14:paraId="435694DE" w14:textId="10165F0E" w:rsidR="00E558A4" w:rsidRDefault="00ED0F72" w:rsidP="00823777">
            <w:pPr>
              <w:cnfStyle w:val="000000100000" w:firstRow="0" w:lastRow="0" w:firstColumn="0" w:lastColumn="0" w:oddVBand="0" w:evenVBand="0" w:oddHBand="1" w:evenHBand="0" w:firstRowFirstColumn="0" w:firstRowLastColumn="0" w:lastRowFirstColumn="0" w:lastRowLastColumn="0"/>
            </w:pPr>
            <w:r>
              <w:t>Anna Gustafsson och Agneta Wikman, läkare, KITM, Karolinska</w:t>
            </w:r>
          </w:p>
        </w:tc>
      </w:tr>
      <w:tr w:rsidR="00E558A4" w14:paraId="1A31A568" w14:textId="77777777" w:rsidTr="00F1670C">
        <w:tc>
          <w:tcPr>
            <w:cnfStyle w:val="001000000000" w:firstRow="0" w:lastRow="0" w:firstColumn="1" w:lastColumn="0" w:oddVBand="0" w:evenVBand="0" w:oddHBand="0" w:evenHBand="0" w:firstRowFirstColumn="0" w:firstRowLastColumn="0" w:lastRowFirstColumn="0" w:lastRowLastColumn="0"/>
            <w:tcW w:w="1882" w:type="dxa"/>
          </w:tcPr>
          <w:p w14:paraId="06F20559" w14:textId="00D3A01F" w:rsidR="00E558A4" w:rsidRDefault="00E558A4" w:rsidP="00823777">
            <w:r>
              <w:t xml:space="preserve">Kl. </w:t>
            </w:r>
            <w:r w:rsidR="004F0506">
              <w:t>11.15-12.00</w:t>
            </w:r>
          </w:p>
        </w:tc>
        <w:tc>
          <w:tcPr>
            <w:tcW w:w="4327" w:type="dxa"/>
          </w:tcPr>
          <w:p w14:paraId="0DC3DF9B" w14:textId="5B25C350" w:rsidR="00E558A4" w:rsidRDefault="004F0506" w:rsidP="00823777">
            <w:pPr>
              <w:cnfStyle w:val="000000000000" w:firstRow="0" w:lastRow="0" w:firstColumn="0" w:lastColumn="0" w:oddVBand="0" w:evenVBand="0" w:oddHBand="0" w:evenHBand="0" w:firstRowFirstColumn="0" w:firstRowLastColumn="0" w:lastRowFirstColumn="0" w:lastRowLastColumn="0"/>
            </w:pPr>
            <w:r>
              <w:t>Trombocytrefraktäritet-förekomst och hur ska vi behandla?</w:t>
            </w:r>
          </w:p>
        </w:tc>
        <w:tc>
          <w:tcPr>
            <w:tcW w:w="2863" w:type="dxa"/>
          </w:tcPr>
          <w:p w14:paraId="2E660098" w14:textId="759F7224" w:rsidR="00E558A4" w:rsidRDefault="00ED0F72" w:rsidP="00823777">
            <w:pPr>
              <w:cnfStyle w:val="000000000000" w:firstRow="0" w:lastRow="0" w:firstColumn="0" w:lastColumn="0" w:oddVBand="0" w:evenVBand="0" w:oddHBand="0" w:evenHBand="0" w:firstRowFirstColumn="0" w:firstRowLastColumn="0" w:lastRowFirstColumn="0" w:lastRowLastColumn="0"/>
            </w:pPr>
            <w:r>
              <w:t>Petter Höglund, läkare, KITM, Karolinska</w:t>
            </w:r>
          </w:p>
        </w:tc>
      </w:tr>
      <w:tr w:rsidR="00E558A4" w14:paraId="0C79804B" w14:textId="77777777" w:rsidTr="00F1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7DA3469E" w14:textId="5411CCA0" w:rsidR="00E558A4" w:rsidRDefault="00E558A4" w:rsidP="00823777">
            <w:r>
              <w:t xml:space="preserve">Kl. </w:t>
            </w:r>
            <w:r w:rsidR="004F0506">
              <w:t>12.00-13.00</w:t>
            </w:r>
          </w:p>
        </w:tc>
        <w:tc>
          <w:tcPr>
            <w:tcW w:w="4327" w:type="dxa"/>
          </w:tcPr>
          <w:p w14:paraId="7BD9124E" w14:textId="30B9DCFB" w:rsidR="00E558A4" w:rsidRDefault="004F0506" w:rsidP="00823777">
            <w:pPr>
              <w:cnfStyle w:val="000000100000" w:firstRow="0" w:lastRow="0" w:firstColumn="0" w:lastColumn="0" w:oddVBand="0" w:evenVBand="0" w:oddHBand="1" w:evenHBand="0" w:firstRowFirstColumn="0" w:firstRowLastColumn="0" w:lastRowFirstColumn="0" w:lastRowLastColumn="0"/>
            </w:pPr>
            <w:r>
              <w:t>LUNCH</w:t>
            </w:r>
          </w:p>
        </w:tc>
        <w:tc>
          <w:tcPr>
            <w:tcW w:w="2863" w:type="dxa"/>
          </w:tcPr>
          <w:p w14:paraId="51A044BA"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p>
        </w:tc>
      </w:tr>
      <w:tr w:rsidR="004F0506" w14:paraId="6A6FE168" w14:textId="77777777" w:rsidTr="00F1670C">
        <w:tc>
          <w:tcPr>
            <w:cnfStyle w:val="001000000000" w:firstRow="0" w:lastRow="0" w:firstColumn="1" w:lastColumn="0" w:oddVBand="0" w:evenVBand="0" w:oddHBand="0" w:evenHBand="0" w:firstRowFirstColumn="0" w:firstRowLastColumn="0" w:lastRowFirstColumn="0" w:lastRowLastColumn="0"/>
            <w:tcW w:w="1882" w:type="dxa"/>
          </w:tcPr>
          <w:p w14:paraId="2C3B863A" w14:textId="7A92BEC7" w:rsidR="004F0506" w:rsidRDefault="004F0506" w:rsidP="004F0506">
            <w:r>
              <w:t>Kl. 13.00-13.30</w:t>
            </w:r>
          </w:p>
        </w:tc>
        <w:tc>
          <w:tcPr>
            <w:tcW w:w="4327" w:type="dxa"/>
          </w:tcPr>
          <w:p w14:paraId="029935C4" w14:textId="1345CC3C" w:rsidR="004F0506" w:rsidRDefault="00F1670C" w:rsidP="004F0506">
            <w:pPr>
              <w:cnfStyle w:val="000000000000" w:firstRow="0" w:lastRow="0" w:firstColumn="0" w:lastColumn="0" w:oddVBand="0" w:evenVBand="0" w:oddHBand="0" w:evenHBand="0" w:firstRowFirstColumn="0" w:firstRowLastColumn="0" w:lastRowFirstColumn="0" w:lastRowLastColumn="0"/>
            </w:pPr>
            <w:r>
              <w:t>Förenlighetsprövning/pretransfusionstestning</w:t>
            </w:r>
          </w:p>
        </w:tc>
        <w:tc>
          <w:tcPr>
            <w:tcW w:w="2863" w:type="dxa"/>
          </w:tcPr>
          <w:p w14:paraId="4AB059BF" w14:textId="527F6587" w:rsidR="004F0506" w:rsidRPr="00D60741" w:rsidRDefault="00D60741" w:rsidP="004F0506">
            <w:pPr>
              <w:cnfStyle w:val="000000000000" w:firstRow="0" w:lastRow="0" w:firstColumn="0" w:lastColumn="0" w:oddVBand="0" w:evenVBand="0" w:oddHBand="0" w:evenHBand="0" w:firstRowFirstColumn="0" w:firstRowLastColumn="0" w:lastRowFirstColumn="0" w:lastRowLastColumn="0"/>
            </w:pPr>
            <w:r w:rsidRPr="00D60741">
              <w:t xml:space="preserve">Emma Watz, </w:t>
            </w:r>
            <w:r>
              <w:t>läkare, KITM, Akademiska Uppsala</w:t>
            </w:r>
          </w:p>
        </w:tc>
      </w:tr>
      <w:tr w:rsidR="00AF2937" w14:paraId="6B308EC2" w14:textId="77777777" w:rsidTr="00F1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61274EA3" w14:textId="49AA859F" w:rsidR="00AF2937" w:rsidRDefault="00AF2937" w:rsidP="00AF2937">
            <w:r>
              <w:t>Kl. 13.30-14.</w:t>
            </w:r>
            <w:r w:rsidR="00F1670C">
              <w:t>30</w:t>
            </w:r>
          </w:p>
        </w:tc>
        <w:tc>
          <w:tcPr>
            <w:tcW w:w="4327" w:type="dxa"/>
          </w:tcPr>
          <w:p w14:paraId="3C00A6B8" w14:textId="14EEB660" w:rsidR="00AF2937" w:rsidRDefault="00F1670C" w:rsidP="00AF2937">
            <w:pPr>
              <w:cnfStyle w:val="000000100000" w:firstRow="0" w:lastRow="0" w:firstColumn="0" w:lastColumn="0" w:oddVBand="0" w:evenVBand="0" w:oddHBand="1" w:evenHBand="0" w:firstRowFirstColumn="0" w:firstRowLastColumn="0" w:lastRowFirstColumn="0" w:lastRowLastColumn="0"/>
            </w:pPr>
            <w:r>
              <w:t>Transfusionskomplikationer</w:t>
            </w:r>
          </w:p>
        </w:tc>
        <w:tc>
          <w:tcPr>
            <w:tcW w:w="2863" w:type="dxa"/>
          </w:tcPr>
          <w:p w14:paraId="0008C314" w14:textId="40B0341C" w:rsidR="00AF2937" w:rsidRDefault="00F1670C" w:rsidP="00AF2937">
            <w:pPr>
              <w:cnfStyle w:val="000000100000" w:firstRow="0" w:lastRow="0" w:firstColumn="0" w:lastColumn="0" w:oddVBand="0" w:evenVBand="0" w:oddHBand="1" w:evenHBand="0" w:firstRowFirstColumn="0" w:firstRowLastColumn="0" w:lastRowFirstColumn="0" w:lastRowLastColumn="0"/>
            </w:pPr>
            <w:r>
              <w:t>Norbert Lubenow läkare KITM, Akademiska, Uppsala</w:t>
            </w:r>
          </w:p>
        </w:tc>
      </w:tr>
      <w:tr w:rsidR="00AF2937" w14:paraId="218E4488" w14:textId="77777777" w:rsidTr="00B121C8">
        <w:tc>
          <w:tcPr>
            <w:cnfStyle w:val="001000000000" w:firstRow="0" w:lastRow="0" w:firstColumn="1" w:lastColumn="0" w:oddVBand="0" w:evenVBand="0" w:oddHBand="0" w:evenHBand="0" w:firstRowFirstColumn="0" w:firstRowLastColumn="0" w:lastRowFirstColumn="0" w:lastRowLastColumn="0"/>
            <w:tcW w:w="1882" w:type="dxa"/>
          </w:tcPr>
          <w:p w14:paraId="40E1A708" w14:textId="7804E37B" w:rsidR="00AF2937" w:rsidRDefault="00AF2937" w:rsidP="00AF2937">
            <w:r>
              <w:t>Kl. 14.30-15.00</w:t>
            </w:r>
          </w:p>
        </w:tc>
        <w:tc>
          <w:tcPr>
            <w:tcW w:w="4327" w:type="dxa"/>
          </w:tcPr>
          <w:p w14:paraId="2BD1BD71" w14:textId="39FC51D4" w:rsidR="00AF2937" w:rsidRDefault="00AF2937" w:rsidP="00AF2937">
            <w:pPr>
              <w:cnfStyle w:val="000000000000" w:firstRow="0" w:lastRow="0" w:firstColumn="0" w:lastColumn="0" w:oddVBand="0" w:evenVBand="0" w:oddHBand="0" w:evenHBand="0" w:firstRowFirstColumn="0" w:firstRowLastColumn="0" w:lastRowFirstColumn="0" w:lastRowLastColumn="0"/>
            </w:pPr>
            <w:r>
              <w:t>FIKA</w:t>
            </w:r>
          </w:p>
        </w:tc>
        <w:tc>
          <w:tcPr>
            <w:tcW w:w="2863" w:type="dxa"/>
          </w:tcPr>
          <w:p w14:paraId="285D623B" w14:textId="77777777" w:rsidR="00AF2937" w:rsidDel="00A1570C" w:rsidRDefault="00AF2937" w:rsidP="00AF2937">
            <w:pPr>
              <w:cnfStyle w:val="000000000000" w:firstRow="0" w:lastRow="0" w:firstColumn="0" w:lastColumn="0" w:oddVBand="0" w:evenVBand="0" w:oddHBand="0" w:evenHBand="0" w:firstRowFirstColumn="0" w:firstRowLastColumn="0" w:lastRowFirstColumn="0" w:lastRowLastColumn="0"/>
            </w:pPr>
          </w:p>
        </w:tc>
      </w:tr>
      <w:tr w:rsidR="005154A7" w14:paraId="2C81D9D1" w14:textId="77777777" w:rsidTr="00B1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7B5D6D9E" w14:textId="53DD1F93" w:rsidR="005154A7" w:rsidRDefault="005154A7" w:rsidP="005154A7">
            <w:r>
              <w:t>KL. 15.00-15.30</w:t>
            </w:r>
          </w:p>
        </w:tc>
        <w:tc>
          <w:tcPr>
            <w:tcW w:w="4327" w:type="dxa"/>
          </w:tcPr>
          <w:p w14:paraId="4A4331D8" w14:textId="1163FA00" w:rsidR="005154A7" w:rsidRDefault="00FF4009" w:rsidP="005154A7">
            <w:pPr>
              <w:cnfStyle w:val="000000100000" w:firstRow="0" w:lastRow="0" w:firstColumn="0" w:lastColumn="0" w:oddVBand="0" w:evenVBand="0" w:oddHBand="1" w:evenHBand="0" w:firstRowFirstColumn="0" w:firstRowLastColumn="0" w:lastRowFirstColumn="0" w:lastRowLastColumn="0"/>
            </w:pPr>
            <w:r>
              <w:t>Koagulationsfaktorpreparat</w:t>
            </w:r>
          </w:p>
        </w:tc>
        <w:tc>
          <w:tcPr>
            <w:tcW w:w="2863" w:type="dxa"/>
          </w:tcPr>
          <w:p w14:paraId="0EDC1798" w14:textId="099717C7" w:rsidR="005154A7" w:rsidRDefault="005154A7" w:rsidP="005154A7">
            <w:pPr>
              <w:cnfStyle w:val="000000100000" w:firstRow="0" w:lastRow="0" w:firstColumn="0" w:lastColumn="0" w:oddVBand="0" w:evenVBand="0" w:oddHBand="1" w:evenHBand="0" w:firstRowFirstColumn="0" w:firstRowLastColumn="0" w:lastRowFirstColumn="0" w:lastRowLastColumn="0"/>
            </w:pPr>
            <w:r>
              <w:t>Anna Ågren, läkare, koagulation, Karolinska</w:t>
            </w:r>
          </w:p>
        </w:tc>
      </w:tr>
      <w:tr w:rsidR="005154A7" w14:paraId="1C2EDDB3" w14:textId="77777777" w:rsidTr="00B121C8">
        <w:tc>
          <w:tcPr>
            <w:cnfStyle w:val="001000000000" w:firstRow="0" w:lastRow="0" w:firstColumn="1" w:lastColumn="0" w:oddVBand="0" w:evenVBand="0" w:oddHBand="0" w:evenHBand="0" w:firstRowFirstColumn="0" w:firstRowLastColumn="0" w:lastRowFirstColumn="0" w:lastRowLastColumn="0"/>
            <w:tcW w:w="1882" w:type="dxa"/>
            <w:tcBorders>
              <w:bottom w:val="single" w:sz="4" w:space="0" w:color="auto"/>
            </w:tcBorders>
          </w:tcPr>
          <w:p w14:paraId="29939B07" w14:textId="7CBFF8C3" w:rsidR="005154A7" w:rsidRDefault="005154A7" w:rsidP="005154A7">
            <w:r>
              <w:t>Kl. 15.30-16.00</w:t>
            </w:r>
          </w:p>
        </w:tc>
        <w:tc>
          <w:tcPr>
            <w:tcW w:w="4327" w:type="dxa"/>
            <w:tcBorders>
              <w:bottom w:val="single" w:sz="4" w:space="0" w:color="auto"/>
            </w:tcBorders>
          </w:tcPr>
          <w:p w14:paraId="1EAF1D7B" w14:textId="30332BB7" w:rsidR="005154A7" w:rsidRDefault="00FF4009" w:rsidP="005154A7">
            <w:pPr>
              <w:cnfStyle w:val="000000000000" w:firstRow="0" w:lastRow="0" w:firstColumn="0" w:lastColumn="0" w:oddVBand="0" w:evenVBand="0" w:oddHBand="0" w:evenHBand="0" w:firstRowFirstColumn="0" w:firstRowLastColumn="0" w:lastRowFirstColumn="0" w:lastRowLastColumn="0"/>
            </w:pPr>
            <w:r>
              <w:t>Antikoagulantia och t</w:t>
            </w:r>
            <w:r w:rsidR="005154A7">
              <w:t>rombocythämma</w:t>
            </w:r>
            <w:r>
              <w:t>re</w:t>
            </w:r>
            <w:r w:rsidR="005154A7">
              <w:t>-behandling</w:t>
            </w:r>
            <w:r>
              <w:t xml:space="preserve"> och</w:t>
            </w:r>
            <w:r w:rsidR="005154A7">
              <w:t xml:space="preserve"> seponering</w:t>
            </w:r>
            <w:r>
              <w:t>/</w:t>
            </w:r>
            <w:r w:rsidR="005154A7">
              <w:t>reversering</w:t>
            </w:r>
            <w:r>
              <w:t xml:space="preserve"> vid blödning och inför operation</w:t>
            </w:r>
          </w:p>
        </w:tc>
        <w:tc>
          <w:tcPr>
            <w:tcW w:w="2863" w:type="dxa"/>
            <w:tcBorders>
              <w:bottom w:val="single" w:sz="4" w:space="0" w:color="auto"/>
            </w:tcBorders>
          </w:tcPr>
          <w:p w14:paraId="3F0ACB87" w14:textId="465254CA" w:rsidR="005154A7" w:rsidRDefault="00FF4009" w:rsidP="005154A7">
            <w:pPr>
              <w:cnfStyle w:val="000000000000" w:firstRow="0" w:lastRow="0" w:firstColumn="0" w:lastColumn="0" w:oddVBand="0" w:evenVBand="0" w:oddHBand="0" w:evenHBand="0" w:firstRowFirstColumn="0" w:firstRowLastColumn="0" w:lastRowFirstColumn="0" w:lastRowLastColumn="0"/>
            </w:pPr>
            <w:r>
              <w:t>Anna Ågren</w:t>
            </w:r>
          </w:p>
        </w:tc>
      </w:tr>
      <w:tr w:rsidR="005154A7" w14:paraId="0CFD35CA" w14:textId="77777777" w:rsidTr="00F1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Borders>
              <w:bottom w:val="single" w:sz="4" w:space="0" w:color="auto"/>
            </w:tcBorders>
          </w:tcPr>
          <w:p w14:paraId="69E7D9BD" w14:textId="77777777" w:rsidR="005154A7" w:rsidRDefault="005154A7" w:rsidP="005154A7">
            <w:r>
              <w:t>KL. 16.00-16.30</w:t>
            </w:r>
          </w:p>
        </w:tc>
        <w:tc>
          <w:tcPr>
            <w:tcW w:w="4327" w:type="dxa"/>
            <w:tcBorders>
              <w:bottom w:val="single" w:sz="4" w:space="0" w:color="auto"/>
            </w:tcBorders>
          </w:tcPr>
          <w:p w14:paraId="7E991AAC" w14:textId="2DB2EA02" w:rsidR="005154A7" w:rsidRDefault="005154A7" w:rsidP="005154A7">
            <w:pPr>
              <w:cnfStyle w:val="000000100000" w:firstRow="0" w:lastRow="0" w:firstColumn="0" w:lastColumn="0" w:oddVBand="0" w:evenVBand="0" w:oddHBand="1" w:evenHBand="0" w:firstRowFirstColumn="0" w:firstRowLastColumn="0" w:lastRowFirstColumn="0" w:lastRowLastColumn="0"/>
            </w:pPr>
            <w:r>
              <w:t xml:space="preserve">Frågor panel: Petter, Anna, Agneta, Norbert, </w:t>
            </w:r>
            <w:r w:rsidR="0087535A">
              <w:t>Emma</w:t>
            </w:r>
          </w:p>
        </w:tc>
        <w:tc>
          <w:tcPr>
            <w:tcW w:w="2863" w:type="dxa"/>
            <w:tcBorders>
              <w:bottom w:val="single" w:sz="4" w:space="0" w:color="auto"/>
            </w:tcBorders>
          </w:tcPr>
          <w:p w14:paraId="52A131B8" w14:textId="77777777" w:rsidR="005154A7" w:rsidRDefault="005154A7" w:rsidP="005154A7">
            <w:pPr>
              <w:cnfStyle w:val="000000100000" w:firstRow="0" w:lastRow="0" w:firstColumn="0" w:lastColumn="0" w:oddVBand="0" w:evenVBand="0" w:oddHBand="1" w:evenHBand="0" w:firstRowFirstColumn="0" w:firstRowLastColumn="0" w:lastRowFirstColumn="0" w:lastRowLastColumn="0"/>
            </w:pPr>
          </w:p>
        </w:tc>
      </w:tr>
    </w:tbl>
    <w:p w14:paraId="12735937" w14:textId="77777777" w:rsidR="002220EF" w:rsidRDefault="002220EF">
      <w:r>
        <w:rPr>
          <w:b/>
          <w:bCs/>
          <w:caps/>
        </w:rPr>
        <w:br w:type="page"/>
      </w:r>
    </w:p>
    <w:tbl>
      <w:tblPr>
        <w:tblStyle w:val="Oformateradtabell3"/>
        <w:tblW w:w="0" w:type="auto"/>
        <w:tblLook w:val="04A0" w:firstRow="1" w:lastRow="0" w:firstColumn="1" w:lastColumn="0" w:noHBand="0" w:noVBand="1"/>
      </w:tblPr>
      <w:tblGrid>
        <w:gridCol w:w="1985"/>
        <w:gridCol w:w="4056"/>
        <w:gridCol w:w="3021"/>
      </w:tblGrid>
      <w:tr w:rsidR="00E558A4" w14:paraId="73D47169" w14:textId="77777777" w:rsidTr="00823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65DE8CF" w14:textId="1555AA4F" w:rsidR="00E558A4" w:rsidRDefault="00E558A4" w:rsidP="00823777">
            <w:r>
              <w:lastRenderedPageBreak/>
              <w:t xml:space="preserve">TORSDAG </w:t>
            </w:r>
            <w:r w:rsidR="00292E8C">
              <w:t>1</w:t>
            </w:r>
            <w:r w:rsidR="003E4B90">
              <w:t>7</w:t>
            </w:r>
            <w:r w:rsidR="00292E8C">
              <w:t>/3</w:t>
            </w:r>
          </w:p>
        </w:tc>
        <w:tc>
          <w:tcPr>
            <w:tcW w:w="4056" w:type="dxa"/>
          </w:tcPr>
          <w:p w14:paraId="6BB933EC"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3B09E610" w14:textId="3B7C59C9" w:rsidR="00E558A4" w:rsidRPr="004B69D3" w:rsidRDefault="00E558A4" w:rsidP="00823777">
            <w:pPr>
              <w:cnfStyle w:val="100000000000" w:firstRow="1" w:lastRow="0" w:firstColumn="0" w:lastColumn="0" w:oddVBand="0" w:evenVBand="0" w:oddHBand="0" w:evenHBand="0" w:firstRowFirstColumn="0" w:firstRowLastColumn="0" w:lastRowFirstColumn="0" w:lastRowLastColumn="0"/>
              <w:rPr>
                <w:caps w:val="0"/>
              </w:rPr>
            </w:pPr>
            <w:r>
              <w:t>M</w:t>
            </w:r>
            <w:r>
              <w:rPr>
                <w:caps w:val="0"/>
              </w:rPr>
              <w:t xml:space="preserve">oderator </w:t>
            </w:r>
            <w:r w:rsidR="00121BAC">
              <w:rPr>
                <w:caps w:val="0"/>
              </w:rPr>
              <w:t>Anna Gustafsson</w:t>
            </w:r>
          </w:p>
        </w:tc>
        <w:tc>
          <w:tcPr>
            <w:tcW w:w="3021" w:type="dxa"/>
          </w:tcPr>
          <w:p w14:paraId="05CBBB13"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tc>
      </w:tr>
      <w:tr w:rsidR="00E558A4" w14:paraId="5FC795B4"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7F7F7F" w:themeColor="text1" w:themeTint="80"/>
            </w:tcBorders>
          </w:tcPr>
          <w:p w14:paraId="380FBB1C" w14:textId="77777777" w:rsidR="00E558A4" w:rsidRDefault="00E558A4" w:rsidP="00823777">
            <w:r>
              <w:t>Kl. 8.30-9.00</w:t>
            </w:r>
          </w:p>
        </w:tc>
        <w:tc>
          <w:tcPr>
            <w:tcW w:w="4056" w:type="dxa"/>
            <w:tcBorders>
              <w:top w:val="single" w:sz="4" w:space="0" w:color="7F7F7F" w:themeColor="text1" w:themeTint="80"/>
            </w:tcBorders>
          </w:tcPr>
          <w:p w14:paraId="4E8A05A6" w14:textId="77777777" w:rsidR="00E558A4" w:rsidRDefault="00E558A4" w:rsidP="00823777">
            <w:pPr>
              <w:cnfStyle w:val="000000100000" w:firstRow="0" w:lastRow="0" w:firstColumn="0" w:lastColumn="0" w:oddVBand="0" w:evenVBand="0" w:oddHBand="1" w:evenHBand="0" w:firstRowFirstColumn="0" w:firstRowLastColumn="0" w:lastRowFirstColumn="0" w:lastRowLastColumn="0"/>
            </w:pPr>
            <w:r>
              <w:t>Patient Blood Management-att ge blod på rätt indikationer</w:t>
            </w:r>
          </w:p>
        </w:tc>
        <w:tc>
          <w:tcPr>
            <w:tcW w:w="3021" w:type="dxa"/>
            <w:tcBorders>
              <w:top w:val="single" w:sz="4" w:space="0" w:color="7F7F7F" w:themeColor="text1" w:themeTint="80"/>
            </w:tcBorders>
          </w:tcPr>
          <w:p w14:paraId="2007A166" w14:textId="23303674" w:rsidR="00E558A4" w:rsidRDefault="00CC2063" w:rsidP="00823777">
            <w:pPr>
              <w:cnfStyle w:val="000000100000" w:firstRow="0" w:lastRow="0" w:firstColumn="0" w:lastColumn="0" w:oddVBand="0" w:evenVBand="0" w:oddHBand="1" w:evenHBand="0" w:firstRowFirstColumn="0" w:firstRowLastColumn="0" w:lastRowFirstColumn="0" w:lastRowLastColumn="0"/>
            </w:pPr>
            <w:r>
              <w:t>Agneta Wikman</w:t>
            </w:r>
          </w:p>
        </w:tc>
      </w:tr>
      <w:tr w:rsidR="00E558A4" w14:paraId="0550917A"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06C6F775" w14:textId="77777777" w:rsidR="00E558A4" w:rsidRDefault="00E558A4" w:rsidP="00823777">
            <w:r>
              <w:t>Kl. 9.00-9.30</w:t>
            </w:r>
          </w:p>
        </w:tc>
        <w:tc>
          <w:tcPr>
            <w:tcW w:w="4056" w:type="dxa"/>
          </w:tcPr>
          <w:p w14:paraId="1A0FE78C"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r>
              <w:t>Transfusionsriktlinjer</w:t>
            </w:r>
            <w:r>
              <w:br/>
              <w:t>Hematologi</w:t>
            </w:r>
          </w:p>
        </w:tc>
        <w:tc>
          <w:tcPr>
            <w:tcW w:w="3021" w:type="dxa"/>
          </w:tcPr>
          <w:p w14:paraId="6F32A77E" w14:textId="5BBE6097" w:rsidR="00E558A4" w:rsidRDefault="00DB39D7" w:rsidP="00823777">
            <w:pPr>
              <w:cnfStyle w:val="000000000000" w:firstRow="0" w:lastRow="0" w:firstColumn="0" w:lastColumn="0" w:oddVBand="0" w:evenVBand="0" w:oddHBand="0" w:evenHBand="0" w:firstRowFirstColumn="0" w:firstRowLastColumn="0" w:lastRowFirstColumn="0" w:lastRowLastColumn="0"/>
            </w:pPr>
            <w:r>
              <w:t>Mar</w:t>
            </w:r>
            <w:r w:rsidR="00A85104">
              <w:t>t</w:t>
            </w:r>
            <w:r>
              <w:t>in Jädersten, läkare, Hematologkliniken Karolinska</w:t>
            </w:r>
          </w:p>
        </w:tc>
      </w:tr>
      <w:tr w:rsidR="00E558A4" w14:paraId="17876A24"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EE99CCE" w14:textId="77777777" w:rsidR="00E558A4" w:rsidRDefault="00E558A4" w:rsidP="00823777">
            <w:r>
              <w:t>Kl. 9.30-10.00</w:t>
            </w:r>
          </w:p>
        </w:tc>
        <w:tc>
          <w:tcPr>
            <w:tcW w:w="4056" w:type="dxa"/>
          </w:tcPr>
          <w:p w14:paraId="7D1A82B0" w14:textId="75E14277" w:rsidR="00E558A4" w:rsidRDefault="00CC2063" w:rsidP="00823777">
            <w:pPr>
              <w:cnfStyle w:val="000000100000" w:firstRow="0" w:lastRow="0" w:firstColumn="0" w:lastColumn="0" w:oddVBand="0" w:evenVBand="0" w:oddHBand="1" w:evenHBand="0" w:firstRowFirstColumn="0" w:firstRowLastColumn="0" w:lastRowFirstColumn="0" w:lastRowLastColumn="0"/>
            </w:pPr>
            <w:r>
              <w:t>Blod vid ECMO behandling</w:t>
            </w:r>
          </w:p>
        </w:tc>
        <w:tc>
          <w:tcPr>
            <w:tcW w:w="3021" w:type="dxa"/>
          </w:tcPr>
          <w:p w14:paraId="7D1486E1" w14:textId="785CAB93" w:rsidR="00E558A4" w:rsidRDefault="001A6959" w:rsidP="00823777">
            <w:pPr>
              <w:cnfStyle w:val="000000100000" w:firstRow="0" w:lastRow="0" w:firstColumn="0" w:lastColumn="0" w:oddVBand="0" w:evenVBand="0" w:oddHBand="1" w:evenHBand="0" w:firstRowFirstColumn="0" w:firstRowLastColumn="0" w:lastRowFirstColumn="0" w:lastRowLastColumn="0"/>
            </w:pPr>
            <w:r>
              <w:t>TBA</w:t>
            </w:r>
          </w:p>
        </w:tc>
      </w:tr>
      <w:tr w:rsidR="00E558A4" w14:paraId="14FDEC52"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40FF990E" w14:textId="77777777" w:rsidR="00E558A4" w:rsidRDefault="00E558A4" w:rsidP="00823777">
            <w:r>
              <w:t>Kl. 10.00-10.30</w:t>
            </w:r>
          </w:p>
        </w:tc>
        <w:tc>
          <w:tcPr>
            <w:tcW w:w="4056" w:type="dxa"/>
          </w:tcPr>
          <w:p w14:paraId="289F8DD9"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r>
              <w:t>FIKA</w:t>
            </w:r>
          </w:p>
        </w:tc>
        <w:tc>
          <w:tcPr>
            <w:tcW w:w="3021" w:type="dxa"/>
          </w:tcPr>
          <w:p w14:paraId="0C11768E"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p>
        </w:tc>
      </w:tr>
      <w:tr w:rsidR="00E558A4" w14:paraId="3765EA56"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5FCB3F" w14:textId="77777777" w:rsidR="00E558A4" w:rsidRDefault="00E558A4" w:rsidP="00823777">
            <w:r>
              <w:t>Kl. 10.30-11.00</w:t>
            </w:r>
          </w:p>
        </w:tc>
        <w:tc>
          <w:tcPr>
            <w:tcW w:w="4056" w:type="dxa"/>
          </w:tcPr>
          <w:p w14:paraId="32051857" w14:textId="77E15207" w:rsidR="00E558A4" w:rsidRDefault="00E558A4" w:rsidP="00823777">
            <w:pPr>
              <w:cnfStyle w:val="000000100000" w:firstRow="0" w:lastRow="0" w:firstColumn="0" w:lastColumn="0" w:oddVBand="0" w:evenVBand="0" w:oddHBand="1" w:evenHBand="0" w:firstRowFirstColumn="0" w:firstRowLastColumn="0" w:lastRowFirstColumn="0" w:lastRowLastColumn="0"/>
            </w:pPr>
            <w:r>
              <w:t>Transfusionsriktlinjer Ortopedi</w:t>
            </w:r>
          </w:p>
        </w:tc>
        <w:tc>
          <w:tcPr>
            <w:tcW w:w="3021" w:type="dxa"/>
          </w:tcPr>
          <w:p w14:paraId="08837D2D" w14:textId="3FC45866" w:rsidR="00E558A4" w:rsidRDefault="001A6959" w:rsidP="00823777">
            <w:pPr>
              <w:cnfStyle w:val="000000100000" w:firstRow="0" w:lastRow="0" w:firstColumn="0" w:lastColumn="0" w:oddVBand="0" w:evenVBand="0" w:oddHBand="1" w:evenHBand="0" w:firstRowFirstColumn="0" w:firstRowLastColumn="0" w:lastRowFirstColumn="0" w:lastRowLastColumn="0"/>
            </w:pPr>
            <w:r>
              <w:t>TBA</w:t>
            </w:r>
          </w:p>
        </w:tc>
      </w:tr>
      <w:tr w:rsidR="00E558A4" w14:paraId="3D74FF58"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5BDBA78D" w14:textId="77777777" w:rsidR="00E558A4" w:rsidRDefault="00E558A4" w:rsidP="00823777">
            <w:r>
              <w:t>Kl. 11.00-11.30</w:t>
            </w:r>
          </w:p>
        </w:tc>
        <w:tc>
          <w:tcPr>
            <w:tcW w:w="4056" w:type="dxa"/>
          </w:tcPr>
          <w:p w14:paraId="14B7C2E9" w14:textId="68B149A1" w:rsidR="00E558A4" w:rsidRDefault="00A85104" w:rsidP="00823777">
            <w:pPr>
              <w:cnfStyle w:val="000000000000" w:firstRow="0" w:lastRow="0" w:firstColumn="0" w:lastColumn="0" w:oddVBand="0" w:evenVBand="0" w:oddHBand="0" w:evenHBand="0" w:firstRowFirstColumn="0" w:firstRowLastColumn="0" w:lastRowFirstColumn="0" w:lastRowLastColumn="0"/>
            </w:pPr>
            <w:r>
              <w:t>Akuta transfusioner, blödning och monitorering med viskoelastografiska metoder</w:t>
            </w:r>
          </w:p>
        </w:tc>
        <w:tc>
          <w:tcPr>
            <w:tcW w:w="3021" w:type="dxa"/>
          </w:tcPr>
          <w:p w14:paraId="68BD33B1" w14:textId="7114629C" w:rsidR="00E558A4" w:rsidRDefault="004011EB" w:rsidP="00823777">
            <w:pPr>
              <w:cnfStyle w:val="000000000000" w:firstRow="0" w:lastRow="0" w:firstColumn="0" w:lastColumn="0" w:oddVBand="0" w:evenVBand="0" w:oddHBand="0" w:evenHBand="0" w:firstRowFirstColumn="0" w:firstRowLastColumn="0" w:lastRowFirstColumn="0" w:lastRowLastColumn="0"/>
            </w:pPr>
            <w:r>
              <w:t>Agneta Wikman</w:t>
            </w:r>
          </w:p>
        </w:tc>
      </w:tr>
      <w:tr w:rsidR="00E558A4" w14:paraId="09343B47"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C7497FA" w14:textId="77777777" w:rsidR="00E558A4" w:rsidRDefault="00E558A4" w:rsidP="00823777">
            <w:r>
              <w:t>Kl. 11.30-12.00</w:t>
            </w:r>
          </w:p>
        </w:tc>
        <w:tc>
          <w:tcPr>
            <w:tcW w:w="4056" w:type="dxa"/>
          </w:tcPr>
          <w:p w14:paraId="2FF736D3" w14:textId="7B100490" w:rsidR="00E558A4" w:rsidRDefault="00F3069B" w:rsidP="00823777">
            <w:pPr>
              <w:cnfStyle w:val="000000100000" w:firstRow="0" w:lastRow="0" w:firstColumn="0" w:lastColumn="0" w:oddVBand="0" w:evenVBand="0" w:oddHBand="1" w:evenHBand="0" w:firstRowFirstColumn="0" w:firstRowLastColumn="0" w:lastRowFirstColumn="0" w:lastRowLastColumn="0"/>
            </w:pPr>
            <w:r>
              <w:t>Traumablödning</w:t>
            </w:r>
          </w:p>
        </w:tc>
        <w:tc>
          <w:tcPr>
            <w:tcW w:w="3021" w:type="dxa"/>
          </w:tcPr>
          <w:p w14:paraId="39FF10CC" w14:textId="6A2D8814" w:rsidR="00E558A4" w:rsidRDefault="004011EB" w:rsidP="00823777">
            <w:pPr>
              <w:cnfStyle w:val="000000100000" w:firstRow="0" w:lastRow="0" w:firstColumn="0" w:lastColumn="0" w:oddVBand="0" w:evenVBand="0" w:oddHBand="1" w:evenHBand="0" w:firstRowFirstColumn="0" w:firstRowLastColumn="0" w:lastRowFirstColumn="0" w:lastRowLastColumn="0"/>
            </w:pPr>
            <w:r>
              <w:t>TBA</w:t>
            </w:r>
          </w:p>
        </w:tc>
      </w:tr>
      <w:tr w:rsidR="00E558A4" w14:paraId="2C5072C4"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33D2CC1D" w14:textId="77777777" w:rsidR="00E558A4" w:rsidRDefault="00E558A4" w:rsidP="00823777">
            <w:r>
              <w:t>Kl. 12.00-13.00</w:t>
            </w:r>
          </w:p>
        </w:tc>
        <w:tc>
          <w:tcPr>
            <w:tcW w:w="4056" w:type="dxa"/>
          </w:tcPr>
          <w:p w14:paraId="38ED4CA7"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r>
              <w:t>LUNCH</w:t>
            </w:r>
          </w:p>
        </w:tc>
        <w:tc>
          <w:tcPr>
            <w:tcW w:w="3021" w:type="dxa"/>
          </w:tcPr>
          <w:p w14:paraId="02A26D87" w14:textId="77777777" w:rsidR="00E558A4" w:rsidRDefault="00E558A4" w:rsidP="00823777">
            <w:pPr>
              <w:cnfStyle w:val="000000000000" w:firstRow="0" w:lastRow="0" w:firstColumn="0" w:lastColumn="0" w:oddVBand="0" w:evenVBand="0" w:oddHBand="0" w:evenHBand="0" w:firstRowFirstColumn="0" w:firstRowLastColumn="0" w:lastRowFirstColumn="0" w:lastRowLastColumn="0"/>
            </w:pPr>
          </w:p>
        </w:tc>
      </w:tr>
      <w:tr w:rsidR="00E558A4" w14:paraId="722168A6"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4F8ED1" w14:textId="01435EDC" w:rsidR="00E558A4" w:rsidRDefault="00E558A4" w:rsidP="00823777">
            <w:r>
              <w:t>Kl. 13.00-13.</w:t>
            </w:r>
            <w:r w:rsidR="007456C6">
              <w:t>30</w:t>
            </w:r>
          </w:p>
        </w:tc>
        <w:tc>
          <w:tcPr>
            <w:tcW w:w="4056" w:type="dxa"/>
          </w:tcPr>
          <w:p w14:paraId="7826A896" w14:textId="396AA03A" w:rsidR="00E558A4" w:rsidRDefault="004011EB" w:rsidP="00823777">
            <w:pPr>
              <w:cnfStyle w:val="000000100000" w:firstRow="0" w:lastRow="0" w:firstColumn="0" w:lastColumn="0" w:oddVBand="0" w:evenVBand="0" w:oddHBand="1" w:evenHBand="0" w:firstRowFirstColumn="0" w:firstRowLastColumn="0" w:lastRowFirstColumn="0" w:lastRowLastColumn="0"/>
            </w:pPr>
            <w:r w:rsidRPr="000B2BFC">
              <w:t>Obstetrisk blödning</w:t>
            </w:r>
          </w:p>
        </w:tc>
        <w:tc>
          <w:tcPr>
            <w:tcW w:w="3021" w:type="dxa"/>
          </w:tcPr>
          <w:p w14:paraId="7E1E7953" w14:textId="7B3EE176" w:rsidR="00E558A4" w:rsidRDefault="00F3069B" w:rsidP="00823777">
            <w:pPr>
              <w:cnfStyle w:val="000000100000" w:firstRow="0" w:lastRow="0" w:firstColumn="0" w:lastColumn="0" w:oddVBand="0" w:evenVBand="0" w:oddHBand="1" w:evenHBand="0" w:firstRowFirstColumn="0" w:firstRowLastColumn="0" w:lastRowFirstColumn="0" w:lastRowLastColumn="0"/>
            </w:pPr>
            <w:r>
              <w:t>Gunilla Ajne, läkare, Kvinnokliniken, Karolinska</w:t>
            </w:r>
          </w:p>
        </w:tc>
      </w:tr>
      <w:tr w:rsidR="00F3069B" w14:paraId="07160587"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06B8A01E" w14:textId="45A7EF8D" w:rsidR="00F3069B" w:rsidRDefault="00F3069B" w:rsidP="00F3069B">
            <w:r>
              <w:t>Kl. 13.30-14.00</w:t>
            </w:r>
          </w:p>
        </w:tc>
        <w:tc>
          <w:tcPr>
            <w:tcW w:w="4056" w:type="dxa"/>
          </w:tcPr>
          <w:p w14:paraId="756B610F" w14:textId="37280FF2" w:rsidR="00F3069B" w:rsidRDefault="00F3069B" w:rsidP="00F3069B">
            <w:pPr>
              <w:cnfStyle w:val="000000000000" w:firstRow="0" w:lastRow="0" w:firstColumn="0" w:lastColumn="0" w:oddVBand="0" w:evenVBand="0" w:oddHBand="0" w:evenHBand="0" w:firstRowFirstColumn="0" w:firstRowLastColumn="0" w:lastRowFirstColumn="0" w:lastRowLastColumn="0"/>
            </w:pPr>
            <w:r>
              <w:t>Blodtransfusioner inom palliativ vård</w:t>
            </w:r>
          </w:p>
        </w:tc>
        <w:tc>
          <w:tcPr>
            <w:tcW w:w="3021" w:type="dxa"/>
          </w:tcPr>
          <w:p w14:paraId="33776979" w14:textId="55CDF0B4" w:rsidR="00F3069B" w:rsidRDefault="00F3069B" w:rsidP="00F3069B">
            <w:pPr>
              <w:cnfStyle w:val="000000000000" w:firstRow="0" w:lastRow="0" w:firstColumn="0" w:lastColumn="0" w:oddVBand="0" w:evenVBand="0" w:oddHBand="0" w:evenHBand="0" w:firstRowFirstColumn="0" w:firstRowLastColumn="0" w:lastRowFirstColumn="0" w:lastRowLastColumn="0"/>
            </w:pPr>
            <w:r>
              <w:t>TBA</w:t>
            </w:r>
          </w:p>
        </w:tc>
      </w:tr>
      <w:tr w:rsidR="007456C6" w14:paraId="12920422"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D920709" w14:textId="66BD2F64" w:rsidR="007456C6" w:rsidRDefault="007456C6" w:rsidP="007456C6">
            <w:r>
              <w:t>KL. 14.00-14.30</w:t>
            </w:r>
          </w:p>
        </w:tc>
        <w:tc>
          <w:tcPr>
            <w:tcW w:w="4056" w:type="dxa"/>
          </w:tcPr>
          <w:p w14:paraId="6624EFDC" w14:textId="3EE0AA77" w:rsidR="007456C6" w:rsidRDefault="007456C6" w:rsidP="007456C6">
            <w:pPr>
              <w:cnfStyle w:val="000000100000" w:firstRow="0" w:lastRow="0" w:firstColumn="0" w:lastColumn="0" w:oddVBand="0" w:evenVBand="0" w:oddHBand="1" w:evenHBand="0" w:firstRowFirstColumn="0" w:firstRowLastColumn="0" w:lastRowFirstColumn="0" w:lastRowLastColumn="0"/>
            </w:pPr>
            <w:r>
              <w:t>Koagulopati och blödning vid leversjukdom</w:t>
            </w:r>
          </w:p>
        </w:tc>
        <w:tc>
          <w:tcPr>
            <w:tcW w:w="3021" w:type="dxa"/>
          </w:tcPr>
          <w:p w14:paraId="3212B40C" w14:textId="11ABF699" w:rsidR="007456C6" w:rsidRDefault="00CC2063" w:rsidP="007456C6">
            <w:pPr>
              <w:cnfStyle w:val="000000100000" w:firstRow="0" w:lastRow="0" w:firstColumn="0" w:lastColumn="0" w:oddVBand="0" w:evenVBand="0" w:oddHBand="1" w:evenHBand="0" w:firstRowFirstColumn="0" w:firstRowLastColumn="0" w:lastRowFirstColumn="0" w:lastRowLastColumn="0"/>
            </w:pPr>
            <w:r>
              <w:t>Maria Magnusson, läkare</w:t>
            </w:r>
            <w:r w:rsidR="00121BAC">
              <w:t xml:space="preserve">, </w:t>
            </w:r>
            <w:r>
              <w:t>Koagulation, Karolinska</w:t>
            </w:r>
          </w:p>
        </w:tc>
      </w:tr>
      <w:tr w:rsidR="007456C6" w14:paraId="0367CECE"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72DEB2DA" w14:textId="64D17134" w:rsidR="007456C6" w:rsidRDefault="007456C6" w:rsidP="007456C6">
            <w:r>
              <w:t>Kl. 14.30-15.00</w:t>
            </w:r>
          </w:p>
        </w:tc>
        <w:tc>
          <w:tcPr>
            <w:tcW w:w="4056" w:type="dxa"/>
          </w:tcPr>
          <w:p w14:paraId="648058D8" w14:textId="77777777" w:rsidR="007456C6" w:rsidRDefault="007456C6" w:rsidP="007456C6">
            <w:pPr>
              <w:cnfStyle w:val="000000000000" w:firstRow="0" w:lastRow="0" w:firstColumn="0" w:lastColumn="0" w:oddVBand="0" w:evenVBand="0" w:oddHBand="0" w:evenHBand="0" w:firstRowFirstColumn="0" w:firstRowLastColumn="0" w:lastRowFirstColumn="0" w:lastRowLastColumn="0"/>
            </w:pPr>
            <w:r>
              <w:t>FIKA</w:t>
            </w:r>
          </w:p>
        </w:tc>
        <w:tc>
          <w:tcPr>
            <w:tcW w:w="3021" w:type="dxa"/>
          </w:tcPr>
          <w:p w14:paraId="2ADD35DB" w14:textId="77777777" w:rsidR="007456C6" w:rsidRDefault="007456C6" w:rsidP="007456C6">
            <w:pPr>
              <w:cnfStyle w:val="000000000000" w:firstRow="0" w:lastRow="0" w:firstColumn="0" w:lastColumn="0" w:oddVBand="0" w:evenVBand="0" w:oddHBand="0" w:evenHBand="0" w:firstRowFirstColumn="0" w:firstRowLastColumn="0" w:lastRowFirstColumn="0" w:lastRowLastColumn="0"/>
            </w:pPr>
          </w:p>
        </w:tc>
      </w:tr>
      <w:tr w:rsidR="007456C6" w14:paraId="4DDD094B"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07569CF" w14:textId="32D58672" w:rsidR="007456C6" w:rsidRDefault="007456C6" w:rsidP="007456C6">
            <w:r>
              <w:t>Kl. 15.00-15.30</w:t>
            </w:r>
          </w:p>
        </w:tc>
        <w:tc>
          <w:tcPr>
            <w:tcW w:w="4056" w:type="dxa"/>
          </w:tcPr>
          <w:p w14:paraId="73691425" w14:textId="7AE1A168" w:rsidR="007456C6" w:rsidRDefault="004011EB" w:rsidP="007456C6">
            <w:pPr>
              <w:cnfStyle w:val="000000100000" w:firstRow="0" w:lastRow="0" w:firstColumn="0" w:lastColumn="0" w:oddVBand="0" w:evenVBand="0" w:oddHBand="1" w:evenHBand="0" w:firstRowFirstColumn="0" w:firstRowLastColumn="0" w:lastRowFirstColumn="0" w:lastRowLastColumn="0"/>
            </w:pPr>
            <w:r>
              <w:t>Prehospitala blodprodukter</w:t>
            </w:r>
          </w:p>
        </w:tc>
        <w:tc>
          <w:tcPr>
            <w:tcW w:w="3021" w:type="dxa"/>
          </w:tcPr>
          <w:p w14:paraId="2136C980" w14:textId="7747FCAB" w:rsidR="007456C6" w:rsidRDefault="004011EB" w:rsidP="007456C6">
            <w:pPr>
              <w:cnfStyle w:val="000000100000" w:firstRow="0" w:lastRow="0" w:firstColumn="0" w:lastColumn="0" w:oddVBand="0" w:evenVBand="0" w:oddHBand="1" w:evenHBand="0" w:firstRowFirstColumn="0" w:firstRowLastColumn="0" w:lastRowFirstColumn="0" w:lastRowLastColumn="0"/>
            </w:pPr>
            <w:r>
              <w:t>Agneta Wikman</w:t>
            </w:r>
          </w:p>
        </w:tc>
      </w:tr>
      <w:tr w:rsidR="007456C6" w14:paraId="3A9CC5CD" w14:textId="77777777" w:rsidTr="00B121C8">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33BA5B43" w14:textId="1B44042C" w:rsidR="007456C6" w:rsidRDefault="007456C6" w:rsidP="007456C6">
            <w:r>
              <w:t>Kl. 15.30-16.00</w:t>
            </w:r>
          </w:p>
        </w:tc>
        <w:tc>
          <w:tcPr>
            <w:tcW w:w="4056" w:type="dxa"/>
            <w:tcBorders>
              <w:bottom w:val="single" w:sz="4" w:space="0" w:color="auto"/>
            </w:tcBorders>
          </w:tcPr>
          <w:p w14:paraId="0F4BEB17" w14:textId="7A1E7609" w:rsidR="007456C6" w:rsidRPr="000B2BFC" w:rsidRDefault="004011EB" w:rsidP="007456C6">
            <w:pPr>
              <w:cnfStyle w:val="000000000000" w:firstRow="0" w:lastRow="0" w:firstColumn="0" w:lastColumn="0" w:oddVBand="0" w:evenVBand="0" w:oddHBand="0" w:evenHBand="0" w:firstRowFirstColumn="0" w:firstRowLastColumn="0" w:lastRowFirstColumn="0" w:lastRowLastColumn="0"/>
            </w:pPr>
            <w:r>
              <w:t>Prehospitala blodtransfusioner</w:t>
            </w:r>
          </w:p>
        </w:tc>
        <w:tc>
          <w:tcPr>
            <w:tcW w:w="3021" w:type="dxa"/>
            <w:tcBorders>
              <w:bottom w:val="single" w:sz="4" w:space="0" w:color="auto"/>
            </w:tcBorders>
          </w:tcPr>
          <w:p w14:paraId="6E868B59" w14:textId="5A7142B5" w:rsidR="007456C6" w:rsidRDefault="00F3069B" w:rsidP="007456C6">
            <w:pPr>
              <w:cnfStyle w:val="000000000000" w:firstRow="0" w:lastRow="0" w:firstColumn="0" w:lastColumn="0" w:oddVBand="0" w:evenVBand="0" w:oddHBand="0" w:evenHBand="0" w:firstRowFirstColumn="0" w:firstRowLastColumn="0" w:lastRowFirstColumn="0" w:lastRowLastColumn="0"/>
            </w:pPr>
            <w:r>
              <w:t>Denise Bäckström, läkare, Prehospital vård, Gävleborg</w:t>
            </w:r>
            <w:r w:rsidR="00D80F78">
              <w:t xml:space="preserve"> och Stockholm</w:t>
            </w:r>
          </w:p>
        </w:tc>
      </w:tr>
      <w:tr w:rsidR="007456C6" w14:paraId="75446742" w14:textId="77777777" w:rsidTr="00B12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tcPr>
          <w:p w14:paraId="2B5D15AD" w14:textId="77777777" w:rsidR="007456C6" w:rsidRDefault="007456C6" w:rsidP="007456C6">
            <w:r>
              <w:t>Kl. 16.00-16.30</w:t>
            </w:r>
          </w:p>
        </w:tc>
        <w:tc>
          <w:tcPr>
            <w:tcW w:w="4056" w:type="dxa"/>
            <w:tcBorders>
              <w:top w:val="single" w:sz="4" w:space="0" w:color="auto"/>
              <w:bottom w:val="single" w:sz="4" w:space="0" w:color="auto"/>
            </w:tcBorders>
          </w:tcPr>
          <w:p w14:paraId="2D155D46" w14:textId="6D70A422" w:rsidR="007456C6" w:rsidRDefault="007456C6" w:rsidP="007456C6">
            <w:pPr>
              <w:cnfStyle w:val="000000100000" w:firstRow="0" w:lastRow="0" w:firstColumn="0" w:lastColumn="0" w:oddVBand="0" w:evenVBand="0" w:oddHBand="1" w:evenHBand="0" w:firstRowFirstColumn="0" w:firstRowLastColumn="0" w:lastRowFirstColumn="0" w:lastRowLastColumn="0"/>
            </w:pPr>
            <w:r w:rsidRPr="00B568D7">
              <w:t>Frågor panel</w:t>
            </w:r>
            <w:r w:rsidR="00575299">
              <w:t xml:space="preserve">: Agneta, </w:t>
            </w:r>
            <w:r w:rsidR="004011EB">
              <w:t>Denise</w:t>
            </w:r>
            <w:r w:rsidR="002220EF">
              <w:t>, de föreläsare som kan</w:t>
            </w:r>
          </w:p>
        </w:tc>
        <w:tc>
          <w:tcPr>
            <w:tcW w:w="3021" w:type="dxa"/>
            <w:tcBorders>
              <w:top w:val="single" w:sz="4" w:space="0" w:color="auto"/>
              <w:bottom w:val="single" w:sz="4" w:space="0" w:color="auto"/>
            </w:tcBorders>
          </w:tcPr>
          <w:p w14:paraId="27A80E96" w14:textId="10A8C328" w:rsidR="007456C6" w:rsidRDefault="007456C6" w:rsidP="007456C6">
            <w:pPr>
              <w:cnfStyle w:val="000000100000" w:firstRow="0" w:lastRow="0" w:firstColumn="0" w:lastColumn="0" w:oddVBand="0" w:evenVBand="0" w:oddHBand="1" w:evenHBand="0" w:firstRowFirstColumn="0" w:firstRowLastColumn="0" w:lastRowFirstColumn="0" w:lastRowLastColumn="0"/>
            </w:pPr>
          </w:p>
        </w:tc>
      </w:tr>
    </w:tbl>
    <w:p w14:paraId="5C3A35DA" w14:textId="529F661C" w:rsidR="00E558A4" w:rsidRDefault="00E558A4" w:rsidP="00E558A4"/>
    <w:p w14:paraId="481D34FC" w14:textId="36BDB4FE" w:rsidR="00313CDA" w:rsidRPr="00313CDA" w:rsidRDefault="00313CDA" w:rsidP="00E558A4">
      <w:pPr>
        <w:rPr>
          <w:b/>
          <w:bCs/>
        </w:rPr>
      </w:pPr>
      <w:r w:rsidRPr="00313CDA">
        <w:rPr>
          <w:b/>
          <w:bCs/>
        </w:rPr>
        <w:t>Kursmiddag</w:t>
      </w:r>
      <w:r>
        <w:rPr>
          <w:b/>
          <w:bCs/>
        </w:rPr>
        <w:t xml:space="preserve"> kl. 18.30</w:t>
      </w:r>
    </w:p>
    <w:tbl>
      <w:tblPr>
        <w:tblStyle w:val="Oformateradtabell3"/>
        <w:tblW w:w="0" w:type="auto"/>
        <w:tblLook w:val="04A0" w:firstRow="1" w:lastRow="0" w:firstColumn="1" w:lastColumn="0" w:noHBand="0" w:noVBand="1"/>
      </w:tblPr>
      <w:tblGrid>
        <w:gridCol w:w="1985"/>
        <w:gridCol w:w="4056"/>
        <w:gridCol w:w="3021"/>
      </w:tblGrid>
      <w:tr w:rsidR="00E558A4" w14:paraId="5BA67EBD" w14:textId="77777777" w:rsidTr="00823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4030D52C" w14:textId="77777777" w:rsidR="00E558A4" w:rsidRDefault="00E558A4" w:rsidP="00823777"/>
          <w:p w14:paraId="2C6EBED2" w14:textId="77777777" w:rsidR="00E558A4" w:rsidRDefault="00E558A4" w:rsidP="00823777"/>
          <w:p w14:paraId="2F9B3CDB" w14:textId="77777777" w:rsidR="00E558A4" w:rsidRDefault="00E558A4" w:rsidP="00823777"/>
          <w:p w14:paraId="717A6ABB" w14:textId="77777777" w:rsidR="00E558A4" w:rsidRDefault="00E558A4" w:rsidP="00823777"/>
          <w:p w14:paraId="005D8B96" w14:textId="6B5DA468" w:rsidR="00E558A4" w:rsidRDefault="00E558A4" w:rsidP="00823777">
            <w:r>
              <w:t xml:space="preserve">FREDAG </w:t>
            </w:r>
            <w:r w:rsidR="00292E8C">
              <w:t>1</w:t>
            </w:r>
            <w:r w:rsidR="003E4B90">
              <w:t>8</w:t>
            </w:r>
            <w:r w:rsidR="00292E8C">
              <w:t>/3</w:t>
            </w:r>
          </w:p>
        </w:tc>
        <w:tc>
          <w:tcPr>
            <w:tcW w:w="4056" w:type="dxa"/>
          </w:tcPr>
          <w:p w14:paraId="1FC0B284"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3E8D2E33"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49321DE3"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22B1729F"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p w14:paraId="0C86F97C" w14:textId="30F204C7" w:rsidR="00E558A4" w:rsidRPr="004B69D3" w:rsidRDefault="00E558A4" w:rsidP="00823777">
            <w:pPr>
              <w:cnfStyle w:val="100000000000" w:firstRow="1" w:lastRow="0" w:firstColumn="0" w:lastColumn="0" w:oddVBand="0" w:evenVBand="0" w:oddHBand="0" w:evenHBand="0" w:firstRowFirstColumn="0" w:firstRowLastColumn="0" w:lastRowFirstColumn="0" w:lastRowLastColumn="0"/>
              <w:rPr>
                <w:caps w:val="0"/>
              </w:rPr>
            </w:pPr>
            <w:r>
              <w:t>M</w:t>
            </w:r>
            <w:r>
              <w:rPr>
                <w:caps w:val="0"/>
              </w:rPr>
              <w:t xml:space="preserve">oderator </w:t>
            </w:r>
            <w:r w:rsidR="00F1670C">
              <w:rPr>
                <w:caps w:val="0"/>
              </w:rPr>
              <w:t>Agneta Wikman</w:t>
            </w:r>
          </w:p>
        </w:tc>
        <w:tc>
          <w:tcPr>
            <w:tcW w:w="3021" w:type="dxa"/>
          </w:tcPr>
          <w:p w14:paraId="311DB49B" w14:textId="77777777" w:rsidR="00E558A4" w:rsidRDefault="00E558A4" w:rsidP="00823777">
            <w:pPr>
              <w:cnfStyle w:val="100000000000" w:firstRow="1" w:lastRow="0" w:firstColumn="0" w:lastColumn="0" w:oddVBand="0" w:evenVBand="0" w:oddHBand="0" w:evenHBand="0" w:firstRowFirstColumn="0" w:firstRowLastColumn="0" w:lastRowFirstColumn="0" w:lastRowLastColumn="0"/>
            </w:pPr>
          </w:p>
        </w:tc>
      </w:tr>
      <w:tr w:rsidR="00F1670C" w14:paraId="5C9DB831"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7F7F7F" w:themeColor="text1" w:themeTint="80"/>
            </w:tcBorders>
          </w:tcPr>
          <w:p w14:paraId="1D591019" w14:textId="2515493F" w:rsidR="00F1670C" w:rsidRDefault="00F1670C" w:rsidP="00F1670C">
            <w:r>
              <w:t>Kl. 8.30-9.15</w:t>
            </w:r>
          </w:p>
        </w:tc>
        <w:tc>
          <w:tcPr>
            <w:tcW w:w="4056" w:type="dxa"/>
            <w:tcBorders>
              <w:top w:val="single" w:sz="4" w:space="0" w:color="7F7F7F" w:themeColor="text1" w:themeTint="80"/>
            </w:tcBorders>
          </w:tcPr>
          <w:p w14:paraId="7CCB5716" w14:textId="175A55CB" w:rsidR="00F1670C" w:rsidRDefault="00F1670C" w:rsidP="00F1670C">
            <w:pPr>
              <w:cnfStyle w:val="000000100000" w:firstRow="0" w:lastRow="0" w:firstColumn="0" w:lastColumn="0" w:oddVBand="0" w:evenVBand="0" w:oddHBand="1" w:evenHBand="0" w:firstRowFirstColumn="0" w:firstRowLastColumn="0" w:lastRowFirstColumn="0" w:lastRowLastColumn="0"/>
            </w:pPr>
            <w:r>
              <w:t>Blod i kris och katastrofberedskap och inom Försvarsmedicin</w:t>
            </w:r>
          </w:p>
        </w:tc>
        <w:tc>
          <w:tcPr>
            <w:tcW w:w="3021" w:type="dxa"/>
            <w:tcBorders>
              <w:top w:val="single" w:sz="4" w:space="0" w:color="7F7F7F" w:themeColor="text1" w:themeTint="80"/>
            </w:tcBorders>
          </w:tcPr>
          <w:p w14:paraId="1FD8D630" w14:textId="700800D2" w:rsidR="00F1670C" w:rsidRDefault="00F1670C" w:rsidP="00F1670C">
            <w:pPr>
              <w:cnfStyle w:val="000000100000" w:firstRow="0" w:lastRow="0" w:firstColumn="0" w:lastColumn="0" w:oddVBand="0" w:evenVBand="0" w:oddHBand="1" w:evenHBand="0" w:firstRowFirstColumn="0" w:firstRowLastColumn="0" w:lastRowFirstColumn="0" w:lastRowLastColumn="0"/>
            </w:pPr>
            <w:r>
              <w:t>Agneta Wikman och Patrik Hansson, läkare, Försvarsmakten</w:t>
            </w:r>
          </w:p>
        </w:tc>
      </w:tr>
      <w:tr w:rsidR="00F1670C" w14:paraId="46416288" w14:textId="77777777" w:rsidTr="00823777">
        <w:tc>
          <w:tcPr>
            <w:cnfStyle w:val="001000000000" w:firstRow="0" w:lastRow="0" w:firstColumn="1" w:lastColumn="0" w:oddVBand="0" w:evenVBand="0" w:oddHBand="0" w:evenHBand="0" w:firstRowFirstColumn="0" w:firstRowLastColumn="0" w:lastRowFirstColumn="0" w:lastRowLastColumn="0"/>
            <w:tcW w:w="1985" w:type="dxa"/>
          </w:tcPr>
          <w:p w14:paraId="29B017F4" w14:textId="0C09D8F5" w:rsidR="00F1670C" w:rsidRDefault="00F1670C" w:rsidP="00F1670C">
            <w:r>
              <w:t>Kl. 9.15-10.15</w:t>
            </w:r>
          </w:p>
        </w:tc>
        <w:tc>
          <w:tcPr>
            <w:tcW w:w="4056" w:type="dxa"/>
          </w:tcPr>
          <w:p w14:paraId="6393B18C" w14:textId="6167C20A" w:rsidR="00F1670C" w:rsidRDefault="00F112FF" w:rsidP="00F1670C">
            <w:pPr>
              <w:cnfStyle w:val="000000000000" w:firstRow="0" w:lastRow="0" w:firstColumn="0" w:lastColumn="0" w:oddVBand="0" w:evenVBand="0" w:oddHBand="0" w:evenHBand="0" w:firstRowFirstColumn="0" w:firstRowLastColumn="0" w:lastRowFirstColumn="0" w:lastRowLastColumn="0"/>
            </w:pPr>
            <w:r>
              <w:t>GRUPPARBETEN</w:t>
            </w:r>
            <w:r w:rsidR="00F1670C">
              <w:t xml:space="preserve"> </w:t>
            </w:r>
            <w:r>
              <w:t>FALL (</w:t>
            </w:r>
            <w:r w:rsidR="00F1670C">
              <w:t>inkl. fika</w:t>
            </w:r>
            <w:r>
              <w:t>)</w:t>
            </w:r>
          </w:p>
        </w:tc>
        <w:tc>
          <w:tcPr>
            <w:tcW w:w="3021" w:type="dxa"/>
          </w:tcPr>
          <w:p w14:paraId="340F33C2" w14:textId="2C2CC99A" w:rsidR="00F1670C" w:rsidRDefault="00121BAC" w:rsidP="00F1670C">
            <w:pPr>
              <w:cnfStyle w:val="000000000000" w:firstRow="0" w:lastRow="0" w:firstColumn="0" w:lastColumn="0" w:oddVBand="0" w:evenVBand="0" w:oddHBand="0" w:evenHBand="0" w:firstRowFirstColumn="0" w:firstRowLastColumn="0" w:lastRowFirstColumn="0" w:lastRowLastColumn="0"/>
            </w:pPr>
            <w:r>
              <w:t>Agneta, Anna, Mia</w:t>
            </w:r>
            <w:r w:rsidR="008B0966">
              <w:t>, Petter</w:t>
            </w:r>
          </w:p>
        </w:tc>
      </w:tr>
      <w:tr w:rsidR="00F1670C" w14:paraId="2F0C982C" w14:textId="77777777" w:rsidTr="0082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56DD911" w14:textId="7744AC87" w:rsidR="00F1670C" w:rsidRDefault="00F1670C" w:rsidP="00F1670C">
            <w:r>
              <w:t>Kl. 10.15-11.15</w:t>
            </w:r>
          </w:p>
        </w:tc>
        <w:tc>
          <w:tcPr>
            <w:tcW w:w="4056" w:type="dxa"/>
          </w:tcPr>
          <w:p w14:paraId="722D3CF6" w14:textId="4511FF69" w:rsidR="00F1670C" w:rsidRDefault="00F1670C" w:rsidP="00F1670C">
            <w:pPr>
              <w:cnfStyle w:val="000000100000" w:firstRow="0" w:lastRow="0" w:firstColumn="0" w:lastColumn="0" w:oddVBand="0" w:evenVBand="0" w:oddHBand="1" w:evenHBand="0" w:firstRowFirstColumn="0" w:firstRowLastColumn="0" w:lastRowFirstColumn="0" w:lastRowLastColumn="0"/>
            </w:pPr>
            <w:r>
              <w:t>GRUPPARBETE</w:t>
            </w:r>
            <w:r w:rsidR="00F112FF">
              <w:t>N</w:t>
            </w:r>
            <w:r>
              <w:t xml:space="preserve"> redovisning, diskussion</w:t>
            </w:r>
          </w:p>
        </w:tc>
        <w:tc>
          <w:tcPr>
            <w:tcW w:w="3021" w:type="dxa"/>
          </w:tcPr>
          <w:p w14:paraId="4C8896C3" w14:textId="3C7F08B7" w:rsidR="00F1670C" w:rsidRDefault="00121BAC" w:rsidP="00F1670C">
            <w:pPr>
              <w:cnfStyle w:val="000000100000" w:firstRow="0" w:lastRow="0" w:firstColumn="0" w:lastColumn="0" w:oddVBand="0" w:evenVBand="0" w:oddHBand="1" w:evenHBand="0" w:firstRowFirstColumn="0" w:firstRowLastColumn="0" w:lastRowFirstColumn="0" w:lastRowLastColumn="0"/>
            </w:pPr>
            <w:r>
              <w:t>Agneta, Anna, Mia</w:t>
            </w:r>
            <w:r w:rsidR="008B0966">
              <w:t>, Petter</w:t>
            </w:r>
          </w:p>
        </w:tc>
      </w:tr>
      <w:tr w:rsidR="00F1670C" w14:paraId="7273D0BB" w14:textId="77777777" w:rsidTr="00292E8C">
        <w:tc>
          <w:tcPr>
            <w:cnfStyle w:val="001000000000" w:firstRow="0" w:lastRow="0" w:firstColumn="1" w:lastColumn="0" w:oddVBand="0" w:evenVBand="0" w:oddHBand="0" w:evenHBand="0" w:firstRowFirstColumn="0" w:firstRowLastColumn="0" w:lastRowFirstColumn="0" w:lastRowLastColumn="0"/>
            <w:tcW w:w="1985" w:type="dxa"/>
          </w:tcPr>
          <w:p w14:paraId="1136A7F4" w14:textId="12A074C1" w:rsidR="00F1670C" w:rsidRDefault="00F1670C" w:rsidP="00F1670C">
            <w:r>
              <w:t>Kl. 11.15-11.45</w:t>
            </w:r>
          </w:p>
        </w:tc>
        <w:tc>
          <w:tcPr>
            <w:tcW w:w="4056" w:type="dxa"/>
          </w:tcPr>
          <w:p w14:paraId="43AD5346" w14:textId="5E2FF292" w:rsidR="00F1670C" w:rsidRDefault="00F1670C" w:rsidP="00F1670C">
            <w:pPr>
              <w:cnfStyle w:val="000000000000" w:firstRow="0" w:lastRow="0" w:firstColumn="0" w:lastColumn="0" w:oddVBand="0" w:evenVBand="0" w:oddHBand="0" w:evenHBand="0" w:firstRowFirstColumn="0" w:firstRowLastColumn="0" w:lastRowFirstColumn="0" w:lastRowLastColumn="0"/>
            </w:pPr>
            <w:r>
              <w:t>Kunskapstest</w:t>
            </w:r>
          </w:p>
        </w:tc>
        <w:tc>
          <w:tcPr>
            <w:tcW w:w="3021" w:type="dxa"/>
          </w:tcPr>
          <w:p w14:paraId="6B608FA6" w14:textId="792A91CE" w:rsidR="00F1670C" w:rsidRDefault="00121BAC" w:rsidP="00F1670C">
            <w:pPr>
              <w:cnfStyle w:val="000000000000" w:firstRow="0" w:lastRow="0" w:firstColumn="0" w:lastColumn="0" w:oddVBand="0" w:evenVBand="0" w:oddHBand="0" w:evenHBand="0" w:firstRowFirstColumn="0" w:firstRowLastColumn="0" w:lastRowFirstColumn="0" w:lastRowLastColumn="0"/>
            </w:pPr>
            <w:r>
              <w:t>Agneta, Anna, Mia</w:t>
            </w:r>
            <w:r w:rsidR="008B0966">
              <w:t>, Petter</w:t>
            </w:r>
          </w:p>
        </w:tc>
      </w:tr>
      <w:tr w:rsidR="00F1670C" w14:paraId="0BDD337A" w14:textId="77777777" w:rsidTr="00292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14:paraId="601B98D5" w14:textId="3104C825" w:rsidR="00F1670C" w:rsidRDefault="00F1670C" w:rsidP="00F1670C">
            <w:r>
              <w:t>Kl. 11.45-12.30</w:t>
            </w:r>
          </w:p>
        </w:tc>
        <w:tc>
          <w:tcPr>
            <w:tcW w:w="4056" w:type="dxa"/>
            <w:tcBorders>
              <w:bottom w:val="single" w:sz="4" w:space="0" w:color="auto"/>
            </w:tcBorders>
          </w:tcPr>
          <w:p w14:paraId="1DC309CF" w14:textId="3A8DFDFD" w:rsidR="00F1670C" w:rsidRDefault="00F1670C" w:rsidP="00F1670C">
            <w:pPr>
              <w:cnfStyle w:val="000000100000" w:firstRow="0" w:lastRow="0" w:firstColumn="0" w:lastColumn="0" w:oddVBand="0" w:evenVBand="0" w:oddHBand="1" w:evenHBand="0" w:firstRowFirstColumn="0" w:firstRowLastColumn="0" w:lastRowFirstColumn="0" w:lastRowLastColumn="0"/>
            </w:pPr>
            <w:r>
              <w:t>Genomgång av kunskapstest+kursintyg</w:t>
            </w:r>
          </w:p>
        </w:tc>
        <w:tc>
          <w:tcPr>
            <w:tcW w:w="3021" w:type="dxa"/>
            <w:tcBorders>
              <w:bottom w:val="single" w:sz="4" w:space="0" w:color="auto"/>
            </w:tcBorders>
          </w:tcPr>
          <w:p w14:paraId="5E5C094A" w14:textId="76E1DC4E" w:rsidR="00F1670C" w:rsidRDefault="00121BAC" w:rsidP="00F1670C">
            <w:pPr>
              <w:cnfStyle w:val="000000100000" w:firstRow="0" w:lastRow="0" w:firstColumn="0" w:lastColumn="0" w:oddVBand="0" w:evenVBand="0" w:oddHBand="1" w:evenHBand="0" w:firstRowFirstColumn="0" w:firstRowLastColumn="0" w:lastRowFirstColumn="0" w:lastRowLastColumn="0"/>
            </w:pPr>
            <w:r>
              <w:t>Agneta, Anna, Mia</w:t>
            </w:r>
            <w:r w:rsidR="008B0966">
              <w:t>, Petter</w:t>
            </w:r>
          </w:p>
        </w:tc>
      </w:tr>
    </w:tbl>
    <w:p w14:paraId="1E03EFFB" w14:textId="471C6C6C" w:rsidR="00E558A4" w:rsidRDefault="00E558A4"/>
    <w:p w14:paraId="287840A8" w14:textId="28552335" w:rsidR="00B04292" w:rsidRDefault="00B04292"/>
    <w:p w14:paraId="6534683E" w14:textId="268FF103" w:rsidR="00B04292" w:rsidRDefault="00B04292"/>
    <w:sectPr w:rsidR="00B04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E8A6" w14:textId="77777777" w:rsidR="00701512" w:rsidRDefault="00701512" w:rsidP="00701512">
      <w:pPr>
        <w:spacing w:after="0" w:line="240" w:lineRule="auto"/>
      </w:pPr>
      <w:r>
        <w:separator/>
      </w:r>
    </w:p>
  </w:endnote>
  <w:endnote w:type="continuationSeparator" w:id="0">
    <w:p w14:paraId="06C40E99" w14:textId="77777777" w:rsidR="00701512" w:rsidRDefault="00701512" w:rsidP="007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E5D9" w14:textId="77777777" w:rsidR="00701512" w:rsidRDefault="00701512" w:rsidP="00701512">
      <w:pPr>
        <w:spacing w:after="0" w:line="240" w:lineRule="auto"/>
      </w:pPr>
      <w:r>
        <w:separator/>
      </w:r>
    </w:p>
  </w:footnote>
  <w:footnote w:type="continuationSeparator" w:id="0">
    <w:p w14:paraId="42A752B8" w14:textId="77777777" w:rsidR="00701512" w:rsidRDefault="00701512" w:rsidP="00701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A4"/>
    <w:rsid w:val="000A0C07"/>
    <w:rsid w:val="00121BAC"/>
    <w:rsid w:val="00155118"/>
    <w:rsid w:val="00156F08"/>
    <w:rsid w:val="001A6959"/>
    <w:rsid w:val="001C54C5"/>
    <w:rsid w:val="0021557C"/>
    <w:rsid w:val="002220EF"/>
    <w:rsid w:val="00292E8C"/>
    <w:rsid w:val="002F1B5C"/>
    <w:rsid w:val="00313CDA"/>
    <w:rsid w:val="00386580"/>
    <w:rsid w:val="003E4B90"/>
    <w:rsid w:val="004011EB"/>
    <w:rsid w:val="00416AF3"/>
    <w:rsid w:val="004F0506"/>
    <w:rsid w:val="005154A7"/>
    <w:rsid w:val="005543AE"/>
    <w:rsid w:val="00575299"/>
    <w:rsid w:val="005D68BF"/>
    <w:rsid w:val="00631589"/>
    <w:rsid w:val="00701512"/>
    <w:rsid w:val="00735F91"/>
    <w:rsid w:val="007456C6"/>
    <w:rsid w:val="00826A74"/>
    <w:rsid w:val="0087535A"/>
    <w:rsid w:val="008B0966"/>
    <w:rsid w:val="00A85104"/>
    <w:rsid w:val="00AF2937"/>
    <w:rsid w:val="00B01CCF"/>
    <w:rsid w:val="00B04292"/>
    <w:rsid w:val="00B121C8"/>
    <w:rsid w:val="00B324F8"/>
    <w:rsid w:val="00B67B8D"/>
    <w:rsid w:val="00B83A07"/>
    <w:rsid w:val="00B941FC"/>
    <w:rsid w:val="00C0429B"/>
    <w:rsid w:val="00CC2063"/>
    <w:rsid w:val="00D60741"/>
    <w:rsid w:val="00D80F78"/>
    <w:rsid w:val="00DA7B6C"/>
    <w:rsid w:val="00DB39D7"/>
    <w:rsid w:val="00E558A4"/>
    <w:rsid w:val="00E57660"/>
    <w:rsid w:val="00ED0F72"/>
    <w:rsid w:val="00ED7176"/>
    <w:rsid w:val="00F112FF"/>
    <w:rsid w:val="00F13618"/>
    <w:rsid w:val="00F1670C"/>
    <w:rsid w:val="00F3069B"/>
    <w:rsid w:val="00FE13C5"/>
    <w:rsid w:val="00FF4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EF5B"/>
  <w15:chartTrackingRefBased/>
  <w15:docId w15:val="{287C17D0-A336-4D39-88FA-5BDAD58E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A4"/>
  </w:style>
  <w:style w:type="paragraph" w:styleId="Rubrik1">
    <w:name w:val="heading 1"/>
    <w:next w:val="Normal"/>
    <w:link w:val="Rubrik1Char"/>
    <w:qFormat/>
    <w:rsid w:val="000A0C07"/>
    <w:pPr>
      <w:keepNext/>
      <w:spacing w:before="200" w:after="200" w:line="240" w:lineRule="auto"/>
      <w:outlineLvl w:val="0"/>
    </w:pPr>
    <w:rPr>
      <w:rFonts w:ascii="Times New Roman" w:eastAsia="Times New Roman" w:hAnsi="Times New Roman" w:cs="Arial"/>
      <w:b/>
      <w:bCs/>
      <w:kern w:val="32"/>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3">
    <w:name w:val="Plain Table 3"/>
    <w:basedOn w:val="Normaltabell"/>
    <w:uiPriority w:val="43"/>
    <w:rsid w:val="00E558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dhuvud">
    <w:name w:val="header"/>
    <w:basedOn w:val="Normal"/>
    <w:link w:val="SidhuvudChar"/>
    <w:uiPriority w:val="99"/>
    <w:unhideWhenUsed/>
    <w:rsid w:val="007015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1512"/>
  </w:style>
  <w:style w:type="paragraph" w:styleId="Sidfot">
    <w:name w:val="footer"/>
    <w:basedOn w:val="Normal"/>
    <w:link w:val="SidfotChar"/>
    <w:uiPriority w:val="99"/>
    <w:unhideWhenUsed/>
    <w:rsid w:val="007015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1512"/>
  </w:style>
  <w:style w:type="character" w:styleId="Hyperlnk">
    <w:name w:val="Hyperlink"/>
    <w:basedOn w:val="Standardstycketeckensnitt"/>
    <w:uiPriority w:val="99"/>
    <w:semiHidden/>
    <w:unhideWhenUsed/>
    <w:rsid w:val="00B04292"/>
    <w:rPr>
      <w:color w:val="0000FF"/>
      <w:u w:val="single"/>
    </w:rPr>
  </w:style>
  <w:style w:type="character" w:customStyle="1" w:styleId="Rubrik1Char">
    <w:name w:val="Rubrik 1 Char"/>
    <w:basedOn w:val="Standardstycketeckensnitt"/>
    <w:link w:val="Rubrik1"/>
    <w:rsid w:val="000A0C07"/>
    <w:rPr>
      <w:rFonts w:ascii="Times New Roman" w:eastAsia="Times New Roman" w:hAnsi="Times New Roman" w:cs="Arial"/>
      <w:b/>
      <w:bCs/>
      <w:kern w:val="32"/>
      <w:sz w:val="28"/>
      <w:szCs w:val="28"/>
      <w:lang w:eastAsia="sv-SE"/>
    </w:rPr>
  </w:style>
  <w:style w:type="character" w:styleId="Diskretbetoning">
    <w:name w:val="Subtle Emphasis"/>
    <w:basedOn w:val="Standardstycketeckensnitt"/>
    <w:uiPriority w:val="19"/>
    <w:rsid w:val="000A0C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lipu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pus.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672</Words>
  <Characters>3566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Wikman</dc:creator>
  <cp:keywords/>
  <dc:description/>
  <cp:lastModifiedBy>Agneta Wikman</cp:lastModifiedBy>
  <cp:revision>10</cp:revision>
  <dcterms:created xsi:type="dcterms:W3CDTF">2021-11-23T11:05:00Z</dcterms:created>
  <dcterms:modified xsi:type="dcterms:W3CDTF">2021-11-23T17:40:00Z</dcterms:modified>
</cp:coreProperties>
</file>